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962" w:rsidP="00140765" w:rsidRDefault="004B0962" w14:paraId="152669DF" w14:textId="0E38A559">
      <w:pPr>
        <w:rPr>
          <w:rFonts w:cstheme="minorHAnsi"/>
          <w:b/>
          <w:bCs/>
          <w:sz w:val="32"/>
          <w:szCs w:val="32"/>
          <w:lang w:val="en-US"/>
        </w:rPr>
      </w:pPr>
    </w:p>
    <w:p w:rsidR="004B0962" w:rsidP="003D48AA" w:rsidRDefault="004B0962" w14:paraId="21E4F9DE" w14:textId="77777777">
      <w:pPr>
        <w:jc w:val="center"/>
        <w:rPr>
          <w:rFonts w:cstheme="minorHAnsi"/>
          <w:b/>
          <w:bCs/>
          <w:sz w:val="32"/>
          <w:szCs w:val="32"/>
          <w:lang w:val="en-US"/>
        </w:rPr>
      </w:pPr>
    </w:p>
    <w:p w:rsidR="004B0962" w:rsidP="003D48AA" w:rsidRDefault="004B0962" w14:paraId="4016D4EE" w14:textId="77777777">
      <w:pPr>
        <w:jc w:val="center"/>
        <w:rPr>
          <w:rFonts w:cstheme="minorHAnsi"/>
          <w:b/>
          <w:bCs/>
          <w:sz w:val="32"/>
          <w:szCs w:val="32"/>
          <w:lang w:val="en-US"/>
        </w:rPr>
      </w:pPr>
    </w:p>
    <w:p w:rsidRPr="00022F50" w:rsidR="00D5008B" w:rsidP="003D48AA" w:rsidRDefault="00B12A35" w14:paraId="250D9CF1" w14:textId="68528074">
      <w:pPr>
        <w:jc w:val="center"/>
        <w:rPr>
          <w:rFonts w:cstheme="minorHAnsi"/>
          <w:b/>
          <w:bCs/>
          <w:sz w:val="144"/>
          <w:szCs w:val="144"/>
          <w:lang w:val="en-US"/>
        </w:rPr>
      </w:pPr>
      <w:r w:rsidRPr="00022F50">
        <w:rPr>
          <w:rFonts w:cstheme="minorHAnsi"/>
          <w:b/>
          <w:bCs/>
          <w:sz w:val="144"/>
          <w:szCs w:val="144"/>
          <w:lang w:val="en-US"/>
        </w:rPr>
        <w:t>Fuel</w:t>
      </w:r>
    </w:p>
    <w:p w:rsidRPr="00257EC7" w:rsidR="00B12A35" w:rsidP="003D48AA" w:rsidRDefault="00B12A35" w14:paraId="354CF335" w14:textId="641B1649">
      <w:pPr>
        <w:jc w:val="center"/>
        <w:rPr>
          <w:rFonts w:cstheme="minorHAnsi"/>
          <w:b/>
          <w:bCs/>
          <w:sz w:val="32"/>
          <w:szCs w:val="32"/>
          <w:lang w:val="en-US"/>
        </w:rPr>
      </w:pPr>
    </w:p>
    <w:p w:rsidRPr="00175E49" w:rsidR="00175E49" w:rsidP="65396545" w:rsidRDefault="00B12A35" w14:paraId="47622F15" w14:textId="2B2134DD">
      <w:pPr>
        <w:jc w:val="center"/>
        <w:rPr>
          <w:rFonts w:cs="Calibri" w:cstheme="minorAscii"/>
          <w:b w:val="1"/>
          <w:bCs w:val="1"/>
          <w:sz w:val="56"/>
          <w:szCs w:val="56"/>
          <w:lang w:val="en-US"/>
        </w:rPr>
      </w:pPr>
      <w:r w:rsidRPr="65396545" w:rsidR="00B12A35">
        <w:rPr>
          <w:rFonts w:cs="Calibri" w:cstheme="minorAscii"/>
          <w:b w:val="1"/>
          <w:bCs w:val="1"/>
          <w:sz w:val="56"/>
          <w:szCs w:val="56"/>
          <w:lang w:val="en-US"/>
        </w:rPr>
        <w:t>Senior Producer</w:t>
      </w:r>
    </w:p>
    <w:p w:rsidRPr="00175E49" w:rsidR="00B12A35" w:rsidP="003D48AA" w:rsidRDefault="00B12A35" w14:paraId="7E32ED25" w14:textId="7A952966">
      <w:pPr>
        <w:jc w:val="center"/>
        <w:rPr>
          <w:rFonts w:cstheme="minorHAnsi"/>
          <w:b/>
          <w:bCs/>
          <w:sz w:val="56"/>
          <w:szCs w:val="56"/>
          <w:lang w:val="en-US"/>
        </w:rPr>
      </w:pPr>
      <w:r w:rsidRPr="00175E49">
        <w:rPr>
          <w:rFonts w:cstheme="minorHAnsi"/>
          <w:b/>
          <w:bCs/>
          <w:sz w:val="56"/>
          <w:szCs w:val="56"/>
          <w:lang w:val="en-US"/>
        </w:rPr>
        <w:t>Job Pack</w:t>
      </w:r>
    </w:p>
    <w:p w:rsidR="007F1DAC" w:rsidP="003D48AA" w:rsidRDefault="007F1DAC" w14:paraId="60426079" w14:textId="6D7BF784">
      <w:pPr>
        <w:jc w:val="center"/>
        <w:rPr>
          <w:rFonts w:cstheme="minorHAnsi"/>
          <w:b/>
          <w:bCs/>
          <w:sz w:val="40"/>
          <w:szCs w:val="40"/>
          <w:lang w:val="en-US"/>
        </w:rPr>
      </w:pPr>
    </w:p>
    <w:p w:rsidR="007F1DAC" w:rsidP="003D48AA" w:rsidRDefault="007F1DAC" w14:paraId="47D382EE" w14:textId="1852C798">
      <w:pPr>
        <w:jc w:val="center"/>
        <w:rPr>
          <w:rFonts w:cstheme="minorHAnsi"/>
          <w:b/>
          <w:bCs/>
          <w:sz w:val="40"/>
          <w:szCs w:val="40"/>
          <w:lang w:val="en-US"/>
        </w:rPr>
      </w:pPr>
    </w:p>
    <w:p w:rsidR="007F1DAC" w:rsidP="65396545" w:rsidRDefault="009B605F" w14:paraId="3ABFD19C" w14:textId="12ADC495">
      <w:pPr>
        <w:jc w:val="center"/>
        <w:rPr>
          <w:rFonts w:cs="Calibri" w:cstheme="minorAscii"/>
          <w:sz w:val="40"/>
          <w:szCs w:val="40"/>
          <w:lang w:val="en-US"/>
        </w:rPr>
      </w:pPr>
      <w:r w:rsidRPr="65396545" w:rsidR="009B605F">
        <w:rPr>
          <w:rFonts w:cs="Calibri" w:cstheme="minorAscii"/>
          <w:sz w:val="40"/>
          <w:szCs w:val="40"/>
          <w:lang w:val="en-US"/>
        </w:rPr>
        <w:t>This is a J</w:t>
      </w:r>
      <w:r w:rsidRPr="65396545" w:rsidR="007F1DAC">
        <w:rPr>
          <w:rFonts w:cs="Calibri" w:cstheme="minorAscii"/>
          <w:sz w:val="40"/>
          <w:szCs w:val="40"/>
          <w:lang w:val="en-US"/>
        </w:rPr>
        <w:t xml:space="preserve">ob </w:t>
      </w:r>
      <w:r w:rsidRPr="65396545" w:rsidR="009B605F">
        <w:rPr>
          <w:rFonts w:cs="Calibri" w:cstheme="minorAscii"/>
          <w:sz w:val="40"/>
          <w:szCs w:val="40"/>
          <w:lang w:val="en-US"/>
        </w:rPr>
        <w:t>P</w:t>
      </w:r>
      <w:r w:rsidRPr="65396545" w:rsidR="007F1DAC">
        <w:rPr>
          <w:rFonts w:cs="Calibri" w:cstheme="minorAscii"/>
          <w:sz w:val="40"/>
          <w:szCs w:val="40"/>
          <w:lang w:val="en-US"/>
        </w:rPr>
        <w:t xml:space="preserve">ack </w:t>
      </w:r>
      <w:r w:rsidRPr="65396545" w:rsidR="004B6B08">
        <w:rPr>
          <w:rFonts w:cs="Calibri" w:cstheme="minorAscii"/>
          <w:sz w:val="40"/>
          <w:szCs w:val="40"/>
          <w:lang w:val="en-US"/>
        </w:rPr>
        <w:t xml:space="preserve">that </w:t>
      </w:r>
      <w:r w:rsidRPr="65396545" w:rsidR="007F1DAC">
        <w:rPr>
          <w:rFonts w:cs="Calibri" w:cstheme="minorAscii"/>
          <w:sz w:val="40"/>
          <w:szCs w:val="40"/>
          <w:lang w:val="en-US"/>
        </w:rPr>
        <w:t xml:space="preserve">includes information </w:t>
      </w:r>
      <w:r w:rsidRPr="65396545" w:rsidR="004B6B08">
        <w:rPr>
          <w:rFonts w:cs="Calibri" w:cstheme="minorAscii"/>
          <w:sz w:val="40"/>
          <w:szCs w:val="40"/>
          <w:lang w:val="en-US"/>
        </w:rPr>
        <w:t xml:space="preserve">about </w:t>
      </w:r>
      <w:r w:rsidRPr="65396545" w:rsidR="007F1DAC">
        <w:rPr>
          <w:rFonts w:cs="Calibri" w:cstheme="minorAscii"/>
          <w:sz w:val="40"/>
          <w:szCs w:val="40"/>
          <w:lang w:val="en-US"/>
        </w:rPr>
        <w:t xml:space="preserve">our current vacancy </w:t>
      </w:r>
      <w:r w:rsidRPr="65396545" w:rsidR="00175E49">
        <w:rPr>
          <w:rFonts w:cs="Calibri" w:cstheme="minorAscii"/>
          <w:sz w:val="40"/>
          <w:szCs w:val="40"/>
          <w:lang w:val="en-US"/>
        </w:rPr>
        <w:t>for a</w:t>
      </w:r>
      <w:r w:rsidRPr="65396545" w:rsidR="007F1DAC">
        <w:rPr>
          <w:rFonts w:cs="Calibri" w:cstheme="minorAscii"/>
          <w:sz w:val="40"/>
          <w:szCs w:val="40"/>
          <w:lang w:val="en-US"/>
        </w:rPr>
        <w:t xml:space="preserve"> Senior Producer</w:t>
      </w:r>
    </w:p>
    <w:p w:rsidR="009B605F" w:rsidP="003D48AA" w:rsidRDefault="009B605F" w14:paraId="51212798" w14:textId="7FF8CBD4">
      <w:pPr>
        <w:jc w:val="center"/>
        <w:rPr>
          <w:rFonts w:cstheme="minorHAnsi"/>
          <w:sz w:val="40"/>
          <w:szCs w:val="40"/>
          <w:lang w:val="en-US"/>
        </w:rPr>
      </w:pPr>
    </w:p>
    <w:p w:rsidRPr="004B6B08" w:rsidR="009B605F" w:rsidP="003D48AA" w:rsidRDefault="009B605F" w14:paraId="06B08D83" w14:textId="3E319A0E">
      <w:pPr>
        <w:jc w:val="center"/>
        <w:rPr>
          <w:rFonts w:cstheme="minorHAnsi"/>
          <w:sz w:val="40"/>
          <w:szCs w:val="40"/>
          <w:lang w:val="en-US"/>
        </w:rPr>
      </w:pPr>
      <w:r w:rsidRPr="004B6B08">
        <w:rPr>
          <w:rFonts w:cstheme="minorHAnsi"/>
          <w:sz w:val="40"/>
          <w:szCs w:val="40"/>
          <w:lang w:val="en-US"/>
        </w:rPr>
        <w:t xml:space="preserve">This </w:t>
      </w:r>
      <w:r>
        <w:rPr>
          <w:rFonts w:cstheme="minorHAnsi"/>
          <w:sz w:val="40"/>
          <w:szCs w:val="40"/>
          <w:lang w:val="en-US"/>
        </w:rPr>
        <w:t>is a large-print text-only version. A PDF version is also available which may better suit screen-reader technology.</w:t>
      </w:r>
    </w:p>
    <w:p w:rsidRPr="004B6B08" w:rsidR="00250180" w:rsidP="003D48AA" w:rsidRDefault="00250180" w14:paraId="1B0E624E" w14:textId="11DE0F20">
      <w:pPr>
        <w:jc w:val="center"/>
        <w:rPr>
          <w:rFonts w:cstheme="minorHAnsi"/>
          <w:sz w:val="40"/>
          <w:szCs w:val="40"/>
          <w:lang w:val="en-US"/>
        </w:rPr>
      </w:pPr>
    </w:p>
    <w:p w:rsidRPr="004B6B08" w:rsidR="00250180" w:rsidP="003D48AA" w:rsidRDefault="004B6B08" w14:paraId="0EF6E85D" w14:textId="7E76C924">
      <w:pPr>
        <w:jc w:val="center"/>
        <w:rPr>
          <w:rFonts w:cstheme="minorHAnsi"/>
          <w:sz w:val="40"/>
          <w:szCs w:val="40"/>
          <w:lang w:val="en-US"/>
        </w:rPr>
      </w:pPr>
      <w:r w:rsidRPr="004B6B08">
        <w:rPr>
          <w:rFonts w:cstheme="minorHAnsi"/>
          <w:sz w:val="40"/>
          <w:szCs w:val="40"/>
          <w:lang w:val="en-US"/>
        </w:rPr>
        <w:t>A link to the accompanying Application Pack can be found at the end of this document.</w:t>
      </w:r>
    </w:p>
    <w:p w:rsidRPr="004B6B08" w:rsidR="004B6B08" w:rsidRDefault="007C198A" w14:paraId="501C1AED" w14:textId="6141C55F">
      <w:pPr>
        <w:rPr>
          <w:rFonts w:cstheme="minorHAnsi"/>
          <w:b/>
          <w:bCs/>
          <w:sz w:val="44"/>
          <w:szCs w:val="44"/>
          <w:lang w:val="en-US"/>
        </w:rPr>
      </w:pPr>
      <w:r w:rsidRPr="004B6B08">
        <w:rPr>
          <w:rFonts w:cstheme="minorHAnsi"/>
          <w:b/>
          <w:bCs/>
          <w:sz w:val="44"/>
          <w:szCs w:val="44"/>
          <w:lang w:val="en-US"/>
        </w:rPr>
        <w:br w:type="page"/>
      </w:r>
    </w:p>
    <w:p w:rsidR="007F1DAC" w:rsidP="003D48AA" w:rsidRDefault="007F1DAC" w14:paraId="51794673" w14:textId="77777777">
      <w:pPr>
        <w:jc w:val="center"/>
        <w:rPr>
          <w:rFonts w:cstheme="minorHAnsi"/>
          <w:b/>
          <w:bCs/>
          <w:sz w:val="40"/>
          <w:szCs w:val="40"/>
          <w:lang w:val="en-US"/>
        </w:rPr>
      </w:pPr>
    </w:p>
    <w:p w:rsidRPr="00585F4E" w:rsidR="00585F4E" w:rsidP="00585F4E" w:rsidRDefault="00585F4E" w14:paraId="222D4C7D" w14:textId="652BFB83">
      <w:pPr>
        <w:pStyle w:val="Title"/>
        <w:jc w:val="center"/>
      </w:pPr>
      <w:r w:rsidRPr="00585F4E">
        <w:t>Contents</w:t>
      </w:r>
    </w:p>
    <w:p w:rsidR="00585F4E" w:rsidP="00175E49" w:rsidRDefault="00585F4E" w14:paraId="635CBC1C" w14:textId="36515831">
      <w:pPr>
        <w:rPr>
          <w:rFonts w:cstheme="minorHAnsi"/>
          <w:sz w:val="40"/>
          <w:szCs w:val="40"/>
          <w:lang w:val="en-US"/>
        </w:rPr>
      </w:pPr>
    </w:p>
    <w:p w:rsidR="00454BDE" w:rsidP="65396545" w:rsidRDefault="00454BDE" w14:paraId="73CC6855" w14:textId="3034BD20">
      <w:pPr>
        <w:pStyle w:val="TOC1"/>
        <w:tabs>
          <w:tab w:val="right" w:leader="dot" w:pos="9015"/>
        </w:tabs>
        <w:rPr>
          <w:rFonts w:ascii="Calibri" w:hAnsi="Calibri" w:eastAsia="" w:cs="" w:asciiTheme="minorAscii" w:hAnsiTheme="minorAscii" w:eastAsiaTheme="minorEastAsia" w:cstheme="minorBidi"/>
          <w:caps w:val="0"/>
          <w:smallCaps w:val="0"/>
          <w:noProof/>
          <w:sz w:val="24"/>
          <w:szCs w:val="24"/>
          <w:lang w:eastAsia="en-GB"/>
        </w:rPr>
      </w:pPr>
      <w:r>
        <w:fldChar w:fldCharType="begin"/>
      </w:r>
      <w:r>
        <w:instrText xml:space="preserve">TOC \o "1-2" \h \z \u</w:instrText>
      </w:r>
      <w:r>
        <w:fldChar w:fldCharType="separate"/>
      </w:r>
      <w:hyperlink w:anchor="_Toc267721682">
        <w:r w:rsidRPr="65396545" w:rsidR="65396545">
          <w:rPr>
            <w:rStyle w:val="Hyperlink"/>
          </w:rPr>
          <w:t>About Fuel</w:t>
        </w:r>
        <w:r>
          <w:tab/>
        </w:r>
        <w:r>
          <w:fldChar w:fldCharType="begin"/>
        </w:r>
        <w:r>
          <w:instrText xml:space="preserve">PAGEREF _Toc267721682 \h</w:instrText>
        </w:r>
        <w:r>
          <w:fldChar w:fldCharType="separate"/>
        </w:r>
        <w:r w:rsidRPr="65396545" w:rsidR="65396545">
          <w:rPr>
            <w:rStyle w:val="Hyperlink"/>
          </w:rPr>
          <w:t>2</w:t>
        </w:r>
        <w:r>
          <w:fldChar w:fldCharType="end"/>
        </w:r>
      </w:hyperlink>
    </w:p>
    <w:p w:rsidRPr="00F131CE" w:rsidR="00454BDE" w:rsidP="65396545" w:rsidRDefault="00454BDE" w14:paraId="03CB6D43" w14:textId="10DBE73C">
      <w:pPr>
        <w:pStyle w:val="TOC1"/>
        <w:tabs>
          <w:tab w:val="right" w:leader="dot" w:pos="9015"/>
        </w:tabs>
        <w:ind/>
        <w:rPr>
          <w:rFonts w:ascii="Calibri" w:hAnsi="Calibri" w:eastAsia="" w:cs="" w:asciiTheme="minorAscii" w:hAnsiTheme="minorAscii" w:eastAsiaTheme="minorEastAsia" w:cstheme="minorBidi"/>
          <w:i w:val="1"/>
          <w:iCs w:val="1"/>
          <w:caps w:val="0"/>
          <w:smallCaps w:val="0"/>
          <w:noProof/>
          <w:sz w:val="24"/>
          <w:szCs w:val="24"/>
          <w:lang w:eastAsia="en-GB"/>
        </w:rPr>
      </w:pPr>
      <w:hyperlink w:anchor="_Toc1464560291">
        <w:r w:rsidRPr="65396545" w:rsidR="65396545">
          <w:rPr>
            <w:rStyle w:val="Hyperlink"/>
          </w:rPr>
          <w:t>Our Values</w:t>
        </w:r>
        <w:r>
          <w:tab/>
        </w:r>
        <w:r>
          <w:fldChar w:fldCharType="begin"/>
        </w:r>
        <w:r>
          <w:instrText xml:space="preserve">PAGEREF _Toc1464560291 \h</w:instrText>
        </w:r>
        <w:r>
          <w:fldChar w:fldCharType="separate"/>
        </w:r>
        <w:r w:rsidRPr="65396545" w:rsidR="65396545">
          <w:rPr>
            <w:rStyle w:val="Hyperlink"/>
          </w:rPr>
          <w:t>3</w:t>
        </w:r>
        <w:r>
          <w:fldChar w:fldCharType="end"/>
        </w:r>
      </w:hyperlink>
    </w:p>
    <w:p w:rsidRPr="00F131CE" w:rsidR="00454BDE" w:rsidP="65396545" w:rsidRDefault="00454BDE" w14:paraId="2E2B486E" w14:textId="724122F5">
      <w:pPr>
        <w:pStyle w:val="TOC1"/>
        <w:tabs>
          <w:tab w:val="right" w:leader="dot" w:pos="9015"/>
        </w:tabs>
        <w:ind/>
        <w:rPr>
          <w:rFonts w:ascii="Calibri" w:hAnsi="Calibri" w:eastAsia="" w:cs="" w:asciiTheme="minorAscii" w:hAnsiTheme="minorAscii" w:eastAsiaTheme="minorEastAsia" w:cstheme="minorBidi"/>
          <w:i w:val="1"/>
          <w:iCs w:val="1"/>
          <w:caps w:val="0"/>
          <w:smallCaps w:val="0"/>
          <w:noProof/>
          <w:sz w:val="24"/>
          <w:szCs w:val="24"/>
          <w:lang w:eastAsia="en-GB"/>
        </w:rPr>
      </w:pPr>
      <w:hyperlink w:anchor="_Toc189502050">
        <w:r w:rsidRPr="65396545" w:rsidR="65396545">
          <w:rPr>
            <w:rStyle w:val="Hyperlink"/>
          </w:rPr>
          <w:t>Our Programme Last Year</w:t>
        </w:r>
        <w:r>
          <w:tab/>
        </w:r>
        <w:r>
          <w:fldChar w:fldCharType="begin"/>
        </w:r>
        <w:r>
          <w:instrText xml:space="preserve">PAGEREF _Toc189502050 \h</w:instrText>
        </w:r>
        <w:r>
          <w:fldChar w:fldCharType="separate"/>
        </w:r>
        <w:r w:rsidRPr="65396545" w:rsidR="65396545">
          <w:rPr>
            <w:rStyle w:val="Hyperlink"/>
          </w:rPr>
          <w:t>4</w:t>
        </w:r>
        <w:r>
          <w:fldChar w:fldCharType="end"/>
        </w:r>
      </w:hyperlink>
    </w:p>
    <w:p w:rsidRPr="00F131CE" w:rsidR="00454BDE" w:rsidP="65396545" w:rsidRDefault="00454BDE" w14:paraId="4D867A6D" w14:textId="6876B535">
      <w:pPr>
        <w:pStyle w:val="TOC1"/>
        <w:tabs>
          <w:tab w:val="right" w:leader="dot" w:pos="9015"/>
        </w:tabs>
        <w:ind/>
        <w:rPr>
          <w:rFonts w:ascii="Calibri" w:hAnsi="Calibri" w:eastAsia="" w:cs="" w:asciiTheme="minorAscii" w:hAnsiTheme="minorAscii" w:eastAsiaTheme="minorEastAsia" w:cstheme="minorBidi"/>
          <w:i w:val="1"/>
          <w:iCs w:val="1"/>
          <w:caps w:val="0"/>
          <w:smallCaps w:val="0"/>
          <w:noProof/>
          <w:sz w:val="24"/>
          <w:szCs w:val="24"/>
          <w:lang w:eastAsia="en-GB"/>
        </w:rPr>
      </w:pPr>
      <w:hyperlink w:anchor="_Toc1574048547">
        <w:r w:rsidRPr="65396545" w:rsidR="65396545">
          <w:rPr>
            <w:rStyle w:val="Hyperlink"/>
          </w:rPr>
          <w:t>Fuel’s 2022 Programme</w:t>
        </w:r>
        <w:r>
          <w:tab/>
        </w:r>
        <w:r>
          <w:fldChar w:fldCharType="begin"/>
        </w:r>
        <w:r>
          <w:instrText xml:space="preserve">PAGEREF _Toc1574048547 \h</w:instrText>
        </w:r>
        <w:r>
          <w:fldChar w:fldCharType="separate"/>
        </w:r>
        <w:r w:rsidRPr="65396545" w:rsidR="65396545">
          <w:rPr>
            <w:rStyle w:val="Hyperlink"/>
          </w:rPr>
          <w:t>5</w:t>
        </w:r>
        <w:r>
          <w:fldChar w:fldCharType="end"/>
        </w:r>
      </w:hyperlink>
    </w:p>
    <w:p w:rsidRPr="00F131CE" w:rsidR="00454BDE" w:rsidP="65396545" w:rsidRDefault="00454BDE" w14:paraId="3B1398F7" w14:textId="7984564B">
      <w:pPr>
        <w:pStyle w:val="TOC1"/>
        <w:tabs>
          <w:tab w:val="right" w:leader="dot" w:pos="9015"/>
        </w:tabs>
        <w:ind/>
        <w:rPr>
          <w:rFonts w:ascii="Calibri" w:hAnsi="Calibri" w:eastAsia="" w:cs="" w:asciiTheme="minorAscii" w:hAnsiTheme="minorAscii" w:eastAsiaTheme="minorEastAsia" w:cstheme="minorBidi"/>
          <w:i w:val="1"/>
          <w:iCs w:val="1"/>
          <w:caps w:val="0"/>
          <w:smallCaps w:val="0"/>
          <w:noProof/>
          <w:sz w:val="24"/>
          <w:szCs w:val="24"/>
          <w:lang w:eastAsia="en-GB"/>
        </w:rPr>
      </w:pPr>
      <w:hyperlink w:anchor="_Toc965834849">
        <w:r w:rsidRPr="65396545" w:rsidR="65396545">
          <w:rPr>
            <w:rStyle w:val="Hyperlink"/>
          </w:rPr>
          <w:t>Job Description</w:t>
        </w:r>
        <w:r>
          <w:tab/>
        </w:r>
        <w:r>
          <w:fldChar w:fldCharType="begin"/>
        </w:r>
        <w:r>
          <w:instrText xml:space="preserve">PAGEREF _Toc965834849 \h</w:instrText>
        </w:r>
        <w:r>
          <w:fldChar w:fldCharType="separate"/>
        </w:r>
        <w:r w:rsidRPr="65396545" w:rsidR="65396545">
          <w:rPr>
            <w:rStyle w:val="Hyperlink"/>
          </w:rPr>
          <w:t>6</w:t>
        </w:r>
        <w:r>
          <w:fldChar w:fldCharType="end"/>
        </w:r>
      </w:hyperlink>
    </w:p>
    <w:p w:rsidR="00454BDE" w:rsidP="65396545" w:rsidRDefault="00454BDE" w14:paraId="79E00EBF" w14:textId="65CFE6F4">
      <w:pPr>
        <w:pStyle w:val="TOC1"/>
        <w:tabs>
          <w:tab w:val="right" w:leader="dot" w:pos="9015"/>
        </w:tabs>
        <w:rPr>
          <w:rFonts w:ascii="Calibri" w:hAnsi="Calibri" w:eastAsia="" w:cs="" w:asciiTheme="minorAscii" w:hAnsiTheme="minorAscii" w:eastAsiaTheme="minorEastAsia" w:cstheme="minorBidi"/>
          <w:caps w:val="0"/>
          <w:smallCaps w:val="0"/>
          <w:noProof/>
          <w:sz w:val="24"/>
          <w:szCs w:val="24"/>
          <w:lang w:eastAsia="en-GB"/>
        </w:rPr>
      </w:pPr>
      <w:hyperlink w:anchor="_Toc733713170">
        <w:r w:rsidRPr="65396545" w:rsidR="65396545">
          <w:rPr>
            <w:rStyle w:val="Hyperlink"/>
          </w:rPr>
          <w:t>Key Roles and Responsibilities</w:t>
        </w:r>
        <w:r>
          <w:tab/>
        </w:r>
        <w:r>
          <w:fldChar w:fldCharType="begin"/>
        </w:r>
        <w:r>
          <w:instrText xml:space="preserve">PAGEREF _Toc733713170 \h</w:instrText>
        </w:r>
        <w:r>
          <w:fldChar w:fldCharType="separate"/>
        </w:r>
        <w:r w:rsidRPr="65396545" w:rsidR="65396545">
          <w:rPr>
            <w:rStyle w:val="Hyperlink"/>
          </w:rPr>
          <w:t>6</w:t>
        </w:r>
        <w:r>
          <w:fldChar w:fldCharType="end"/>
        </w:r>
      </w:hyperlink>
    </w:p>
    <w:p w:rsidRPr="00F131CE" w:rsidR="00454BDE" w:rsidP="65396545" w:rsidRDefault="00454BDE" w14:paraId="23A2BF7B" w14:textId="203C5C59">
      <w:pPr>
        <w:pStyle w:val="TOC1"/>
        <w:tabs>
          <w:tab w:val="right" w:leader="dot" w:pos="9015"/>
        </w:tabs>
        <w:ind/>
        <w:rPr>
          <w:rFonts w:ascii="Calibri" w:hAnsi="Calibri" w:eastAsia="" w:cs="" w:asciiTheme="minorAscii" w:hAnsiTheme="minorAscii" w:eastAsiaTheme="minorEastAsia" w:cstheme="minorBidi"/>
          <w:i w:val="1"/>
          <w:iCs w:val="1"/>
          <w:caps w:val="0"/>
          <w:smallCaps w:val="0"/>
          <w:noProof/>
          <w:sz w:val="24"/>
          <w:szCs w:val="24"/>
          <w:lang w:eastAsia="en-GB"/>
        </w:rPr>
      </w:pPr>
      <w:hyperlink w:anchor="_Toc1366263262">
        <w:r w:rsidRPr="65396545" w:rsidR="65396545">
          <w:rPr>
            <w:rStyle w:val="Hyperlink"/>
          </w:rPr>
          <w:t>Person Specification</w:t>
        </w:r>
        <w:r>
          <w:tab/>
        </w:r>
        <w:r>
          <w:fldChar w:fldCharType="begin"/>
        </w:r>
        <w:r>
          <w:instrText xml:space="preserve">PAGEREF _Toc1366263262 \h</w:instrText>
        </w:r>
        <w:r>
          <w:fldChar w:fldCharType="separate"/>
        </w:r>
        <w:r w:rsidRPr="65396545" w:rsidR="65396545">
          <w:rPr>
            <w:rStyle w:val="Hyperlink"/>
          </w:rPr>
          <w:t>9</w:t>
        </w:r>
        <w:r>
          <w:fldChar w:fldCharType="end"/>
        </w:r>
      </w:hyperlink>
    </w:p>
    <w:p w:rsidRPr="00F131CE" w:rsidR="00454BDE" w:rsidP="65396545" w:rsidRDefault="00454BDE" w14:paraId="3598A288" w14:textId="21815894">
      <w:pPr>
        <w:pStyle w:val="TOC1"/>
        <w:tabs>
          <w:tab w:val="right" w:leader="dot" w:pos="9015"/>
        </w:tabs>
        <w:ind/>
        <w:rPr>
          <w:rFonts w:ascii="Calibri" w:hAnsi="Calibri" w:eastAsia="" w:cs="" w:asciiTheme="minorAscii" w:hAnsiTheme="minorAscii" w:eastAsiaTheme="minorEastAsia" w:cstheme="minorBidi"/>
          <w:i w:val="1"/>
          <w:iCs w:val="1"/>
          <w:caps w:val="0"/>
          <w:smallCaps w:val="0"/>
          <w:noProof/>
          <w:sz w:val="24"/>
          <w:szCs w:val="24"/>
          <w:lang w:eastAsia="en-GB"/>
        </w:rPr>
      </w:pPr>
      <w:hyperlink w:anchor="_Toc1298158283">
        <w:r w:rsidRPr="65396545" w:rsidR="65396545">
          <w:rPr>
            <w:rStyle w:val="Hyperlink"/>
          </w:rPr>
          <w:t>Terms &amp; Application</w:t>
        </w:r>
        <w:r>
          <w:tab/>
        </w:r>
        <w:r>
          <w:fldChar w:fldCharType="begin"/>
        </w:r>
        <w:r>
          <w:instrText xml:space="preserve">PAGEREF _Toc1298158283 \h</w:instrText>
        </w:r>
        <w:r>
          <w:fldChar w:fldCharType="separate"/>
        </w:r>
        <w:r w:rsidRPr="65396545" w:rsidR="65396545">
          <w:rPr>
            <w:rStyle w:val="Hyperlink"/>
          </w:rPr>
          <w:t>11</w:t>
        </w:r>
        <w:r>
          <w:fldChar w:fldCharType="end"/>
        </w:r>
      </w:hyperlink>
    </w:p>
    <w:p w:rsidRPr="00F131CE" w:rsidR="00454BDE" w:rsidP="65396545" w:rsidRDefault="00454BDE" w14:paraId="3BA014DF" w14:textId="09A448F3">
      <w:pPr>
        <w:pStyle w:val="TOC1"/>
        <w:tabs>
          <w:tab w:val="right" w:leader="dot" w:pos="9015"/>
        </w:tabs>
        <w:ind/>
        <w:rPr>
          <w:rFonts w:ascii="Calibri" w:hAnsi="Calibri" w:eastAsia="" w:cs="" w:asciiTheme="minorAscii" w:hAnsiTheme="minorAscii" w:eastAsiaTheme="minorEastAsia" w:cstheme="minorBidi"/>
          <w:i w:val="1"/>
          <w:iCs w:val="1"/>
          <w:caps w:val="0"/>
          <w:smallCaps w:val="0"/>
          <w:noProof/>
          <w:sz w:val="24"/>
          <w:szCs w:val="24"/>
          <w:lang w:eastAsia="en-GB"/>
        </w:rPr>
      </w:pPr>
      <w:hyperlink w:anchor="_Toc427219405">
        <w:r w:rsidRPr="65396545" w:rsidR="65396545">
          <w:rPr>
            <w:rStyle w:val="Hyperlink"/>
          </w:rPr>
          <w:t>How to Apply</w:t>
        </w:r>
        <w:r>
          <w:tab/>
        </w:r>
        <w:r>
          <w:fldChar w:fldCharType="begin"/>
        </w:r>
        <w:r>
          <w:instrText xml:space="preserve">PAGEREF _Toc427219405 \h</w:instrText>
        </w:r>
        <w:r>
          <w:fldChar w:fldCharType="separate"/>
        </w:r>
        <w:r w:rsidRPr="65396545" w:rsidR="65396545">
          <w:rPr>
            <w:rStyle w:val="Hyperlink"/>
          </w:rPr>
          <w:t>13</w:t>
        </w:r>
        <w:r>
          <w:fldChar w:fldCharType="end"/>
        </w:r>
      </w:hyperlink>
      <w:r>
        <w:fldChar w:fldCharType="end"/>
      </w:r>
    </w:p>
    <w:p w:rsidRPr="00585F4E" w:rsidR="001A00DF" w:rsidRDefault="00454BDE" w14:paraId="053026A5" w14:textId="43D5ACE3" w14:noSpellErr="1">
      <w:pPr>
        <w:rPr>
          <w:sz w:val="40"/>
          <w:szCs w:val="40"/>
        </w:rPr>
      </w:pPr>
    </w:p>
    <w:p w:rsidRPr="004E7C85" w:rsidR="007F1DAC" w:rsidP="004E7C85" w:rsidRDefault="007F1DAC" w14:paraId="05CAEEE2" w14:textId="553B0853">
      <w:pPr>
        <w:rPr>
          <w:rFonts w:cstheme="minorHAnsi"/>
          <w:b/>
          <w:bCs/>
          <w:sz w:val="40"/>
          <w:szCs w:val="40"/>
          <w:lang w:val="en-US"/>
        </w:rPr>
      </w:pPr>
    </w:p>
    <w:p w:rsidRPr="009B605F" w:rsidR="004D7A3F" w:rsidP="009B605F" w:rsidRDefault="00175E49" w14:paraId="41E7EAE1" w14:textId="0FEFDF29">
      <w:pPr>
        <w:rPr>
          <w:rFonts w:cstheme="minorHAnsi"/>
          <w:b/>
          <w:bCs/>
          <w:sz w:val="40"/>
          <w:szCs w:val="40"/>
          <w:lang w:val="en-US"/>
        </w:rPr>
      </w:pPr>
      <w:r>
        <w:rPr>
          <w:rFonts w:cstheme="minorHAnsi"/>
          <w:b/>
          <w:bCs/>
          <w:sz w:val="40"/>
          <w:szCs w:val="40"/>
          <w:lang w:val="en-US"/>
        </w:rPr>
        <w:br w:type="page"/>
      </w:r>
    </w:p>
    <w:p w:rsidRPr="009369AB" w:rsidR="00B12A35" w:rsidP="00454BDE" w:rsidRDefault="00B12A35" w14:paraId="0DD1CBF8" w14:textId="4A372DE1" w14:noSpellErr="1">
      <w:pPr>
        <w:pStyle w:val="Style2"/>
        <w:rPr>
          <w:sz w:val="72"/>
          <w:szCs w:val="72"/>
        </w:rPr>
      </w:pPr>
      <w:bookmarkStart w:name="_Toc267721682" w:id="164949175"/>
      <w:r w:rsidRPr="65396545" w:rsidR="00B12A35">
        <w:rPr>
          <w:sz w:val="72"/>
          <w:szCs w:val="72"/>
        </w:rPr>
        <w:t>About Fuel</w:t>
      </w:r>
      <w:bookmarkEnd w:id="164949175"/>
    </w:p>
    <w:p w:rsidRPr="00B12A35" w:rsidR="00B12A35" w:rsidP="00B12A35" w:rsidRDefault="00B12A35" w14:paraId="448A9AD9" w14:textId="77777777">
      <w:pPr>
        <w:rPr>
          <w:rFonts w:cstheme="minorHAnsi"/>
          <w:b/>
          <w:bCs/>
          <w:sz w:val="32"/>
          <w:szCs w:val="32"/>
          <w:lang w:val="en-US"/>
        </w:rPr>
      </w:pPr>
    </w:p>
    <w:p w:rsidR="3430D818" w:rsidP="65396545" w:rsidRDefault="3430D818" w14:paraId="58829024" w14:textId="7C34299D">
      <w:pPr>
        <w:pStyle w:val="Normal"/>
        <w:rPr>
          <w:rFonts w:cs="Calibri" w:cstheme="minorAscii"/>
          <w:sz w:val="36"/>
          <w:szCs w:val="36"/>
          <w:lang w:val="en-US"/>
        </w:rPr>
      </w:pPr>
      <w:r w:rsidRPr="65396545" w:rsidR="3430D818">
        <w:rPr>
          <w:rFonts w:cs="Calibri" w:cstheme="minorAscii"/>
          <w:sz w:val="36"/>
          <w:szCs w:val="36"/>
          <w:lang w:val="en-US"/>
        </w:rPr>
        <w:t>Fuel leads the field in independent producing in the UK’s live performance sector, working with brilliant artists to explore urgent questions, to shine light on how we relate to each other and the world around us, and to tell untold stories by under-represented voices. From theatres to car parks, from schools to public spaces, Fuel produces high quality new theatre that reaches diverse audiences across the UK and internationally. Fuel collaborates with outstanding theatre makers with fresh perspectives and approaches who produce shows, performances or experiences which have direct and playful relationships with their audiences.</w:t>
      </w:r>
    </w:p>
    <w:p w:rsidR="3430D818" w:rsidP="65396545" w:rsidRDefault="3430D818" w14:paraId="1BA30ACC" w14:textId="24A41586">
      <w:pPr>
        <w:pStyle w:val="Normal"/>
        <w:rPr>
          <w:rFonts w:cs="Calibri" w:cstheme="minorAscii"/>
          <w:sz w:val="36"/>
          <w:szCs w:val="36"/>
          <w:lang w:val="en-US"/>
        </w:rPr>
      </w:pPr>
      <w:r w:rsidRPr="65396545" w:rsidR="3430D818">
        <w:rPr>
          <w:rFonts w:cs="Calibri" w:cstheme="minorAscii"/>
          <w:sz w:val="36"/>
          <w:szCs w:val="36"/>
          <w:lang w:val="en-US"/>
        </w:rPr>
        <w:t xml:space="preserve"> </w:t>
      </w:r>
    </w:p>
    <w:p w:rsidR="3430D818" w:rsidP="65396545" w:rsidRDefault="3430D818" w14:paraId="6C61CE66" w14:textId="54EC254A">
      <w:pPr>
        <w:pStyle w:val="Normal"/>
        <w:rPr>
          <w:rFonts w:cs="Calibri" w:cstheme="minorAscii"/>
          <w:sz w:val="36"/>
          <w:szCs w:val="36"/>
          <w:lang w:val="en-US"/>
        </w:rPr>
      </w:pPr>
      <w:r w:rsidRPr="65396545" w:rsidR="3430D818">
        <w:rPr>
          <w:rFonts w:cs="Calibri" w:cstheme="minorAscii"/>
          <w:sz w:val="36"/>
          <w:szCs w:val="36"/>
          <w:lang w:val="en-US"/>
        </w:rPr>
        <w:t>Fuel is celebrated for its pioneering producing model that develops innovative ideas through attentive collaboration, a spirit of curiosity, and an emphasis on trust. Fuel has developed a reputation for spirited and surprising new theatre, deep relationships with a wide range of artists, and passionate commitment to inclusion and care for young and diverse audiences.</w:t>
      </w:r>
    </w:p>
    <w:p w:rsidR="3430D818" w:rsidP="65396545" w:rsidRDefault="3430D818" w14:paraId="30A6070D" w14:textId="115C28F5">
      <w:pPr>
        <w:pStyle w:val="Normal"/>
        <w:rPr>
          <w:rFonts w:cs="Calibri" w:cstheme="minorAscii"/>
          <w:sz w:val="36"/>
          <w:szCs w:val="36"/>
          <w:lang w:val="en-US"/>
        </w:rPr>
      </w:pPr>
      <w:r w:rsidRPr="65396545" w:rsidR="3430D818">
        <w:rPr>
          <w:rFonts w:cs="Calibri" w:cstheme="minorAscii"/>
          <w:sz w:val="36"/>
          <w:szCs w:val="36"/>
          <w:lang w:val="en-US"/>
        </w:rPr>
        <w:t xml:space="preserve"> </w:t>
      </w:r>
    </w:p>
    <w:p w:rsidR="3430D818" w:rsidP="65396545" w:rsidRDefault="3430D818" w14:paraId="1B73A86F" w14:textId="14E7817A">
      <w:pPr>
        <w:pStyle w:val="Normal"/>
        <w:rPr>
          <w:rFonts w:cs="Calibri" w:cstheme="minorAscii"/>
          <w:sz w:val="36"/>
          <w:szCs w:val="36"/>
          <w:lang w:val="en-US"/>
        </w:rPr>
      </w:pPr>
      <w:r w:rsidRPr="65396545" w:rsidR="3430D818">
        <w:rPr>
          <w:rFonts w:cs="Calibri" w:cstheme="minorAscii"/>
          <w:sz w:val="36"/>
          <w:szCs w:val="36"/>
          <w:lang w:val="en-US"/>
        </w:rPr>
        <w:t xml:space="preserve">Fuel was founded in 2004 and is led by Kate McGrath. Since its story began, Fuel has produced shows, festivals, films, installations, podcasts, apps and books. In doing so, Fuel has supported the artistic development of over 120 lead artists or companies and reached more than 1.5 million people, live and digitally, hosted over a hundred internships and been </w:t>
      </w:r>
      <w:proofErr w:type="spellStart"/>
      <w:r w:rsidRPr="65396545" w:rsidR="3430D818">
        <w:rPr>
          <w:rFonts w:cs="Calibri" w:cstheme="minorAscii"/>
          <w:sz w:val="36"/>
          <w:szCs w:val="36"/>
          <w:lang w:val="en-US"/>
        </w:rPr>
        <w:t>recognised</w:t>
      </w:r>
      <w:proofErr w:type="spellEnd"/>
      <w:r w:rsidRPr="65396545" w:rsidR="3430D818">
        <w:rPr>
          <w:rFonts w:cs="Calibri" w:cstheme="minorAscii"/>
          <w:sz w:val="36"/>
          <w:szCs w:val="36"/>
          <w:lang w:val="en-US"/>
        </w:rPr>
        <w:t xml:space="preserve"> with awards for its work. Fuel is currently working with artists and companies including Will </w:t>
      </w:r>
      <w:proofErr w:type="spellStart"/>
      <w:r w:rsidRPr="65396545" w:rsidR="3430D818">
        <w:rPr>
          <w:rFonts w:cs="Calibri" w:cstheme="minorAscii"/>
          <w:sz w:val="36"/>
          <w:szCs w:val="36"/>
          <w:lang w:val="en-US"/>
        </w:rPr>
        <w:t>Adamsdale</w:t>
      </w:r>
      <w:proofErr w:type="spellEnd"/>
      <w:r w:rsidRPr="65396545" w:rsidR="3430D818">
        <w:rPr>
          <w:rFonts w:cs="Calibri" w:cstheme="minorAscii"/>
          <w:sz w:val="36"/>
          <w:szCs w:val="36"/>
          <w:lang w:val="en-US"/>
        </w:rPr>
        <w:t xml:space="preserve">, Travis Alabanza, </w:t>
      </w:r>
      <w:proofErr w:type="gramStart"/>
      <w:r w:rsidRPr="65396545" w:rsidR="3430D818">
        <w:rPr>
          <w:rFonts w:cs="Calibri" w:cstheme="minorAscii"/>
          <w:sz w:val="36"/>
          <w:szCs w:val="36"/>
          <w:lang w:val="en-US"/>
        </w:rPr>
        <w:t>Common Wealth</w:t>
      </w:r>
      <w:proofErr w:type="gramEnd"/>
      <w:r w:rsidRPr="65396545" w:rsidR="3430D818">
        <w:rPr>
          <w:rFonts w:cs="Calibri" w:cstheme="minorAscii"/>
          <w:sz w:val="36"/>
          <w:szCs w:val="36"/>
          <w:lang w:val="en-US"/>
        </w:rPr>
        <w:t xml:space="preserve">, Inua </w:t>
      </w:r>
      <w:proofErr w:type="spellStart"/>
      <w:r w:rsidRPr="65396545" w:rsidR="3430D818">
        <w:rPr>
          <w:rFonts w:cs="Calibri" w:cstheme="minorAscii"/>
          <w:sz w:val="36"/>
          <w:szCs w:val="36"/>
          <w:lang w:val="en-US"/>
        </w:rPr>
        <w:t>Ellams</w:t>
      </w:r>
      <w:proofErr w:type="spellEnd"/>
      <w:r w:rsidRPr="65396545" w:rsidR="3430D818">
        <w:rPr>
          <w:rFonts w:cs="Calibri" w:cstheme="minorAscii"/>
          <w:sz w:val="36"/>
          <w:szCs w:val="36"/>
          <w:lang w:val="en-US"/>
        </w:rPr>
        <w:t xml:space="preserve">, ESKA, Lewis Gibson, Alan Lane, Hannah Lavery, Pauline Mayers, Racheal Ofori, Toby </w:t>
      </w:r>
      <w:proofErr w:type="spellStart"/>
      <w:r w:rsidRPr="65396545" w:rsidR="3430D818">
        <w:rPr>
          <w:rFonts w:cs="Calibri" w:cstheme="minorAscii"/>
          <w:sz w:val="36"/>
          <w:szCs w:val="36"/>
          <w:lang w:val="en-US"/>
        </w:rPr>
        <w:t>Olié</w:t>
      </w:r>
      <w:proofErr w:type="spellEnd"/>
      <w:r w:rsidRPr="65396545" w:rsidR="3430D818">
        <w:rPr>
          <w:rFonts w:cs="Calibri" w:cstheme="minorAscii"/>
          <w:sz w:val="36"/>
          <w:szCs w:val="36"/>
          <w:lang w:val="en-US"/>
        </w:rPr>
        <w:t>, Hema Palani, Jenny Sealey, Melly Still, Keisha Thompson, Uninvited Guests and Melanie Wilson.</w:t>
      </w:r>
    </w:p>
    <w:p w:rsidR="65396545" w:rsidP="65396545" w:rsidRDefault="65396545" w14:paraId="7A9C0236" w14:textId="7CF9FB91">
      <w:pPr>
        <w:pStyle w:val="headings1calibri"/>
      </w:pPr>
    </w:p>
    <w:p w:rsidRPr="00971D51" w:rsidR="00B12A35" w:rsidP="00454BDE" w:rsidRDefault="00B12A35" w14:paraId="09040A18" w14:textId="662F4DEC">
      <w:pPr>
        <w:pStyle w:val="headings1calibri"/>
      </w:pPr>
      <w:bookmarkStart w:name="_Toc85717713" w:id="4"/>
      <w:bookmarkStart w:name="_Toc85751185" w:id="5"/>
      <w:bookmarkStart w:name="_Toc1464560291" w:id="1828232548"/>
      <w:r w:rsidR="00B12A35">
        <w:rPr/>
        <w:t>Our Values</w:t>
      </w:r>
      <w:bookmarkEnd w:id="4"/>
      <w:bookmarkEnd w:id="5"/>
      <w:bookmarkEnd w:id="1828232548"/>
    </w:p>
    <w:p w:rsidR="00971D51" w:rsidP="004E7C85" w:rsidRDefault="00971D51" w14:paraId="22E836A2" w14:textId="77777777">
      <w:pPr>
        <w:rPr>
          <w:rFonts w:cstheme="minorHAnsi"/>
          <w:sz w:val="36"/>
          <w:szCs w:val="36"/>
          <w:lang w:val="en-US"/>
        </w:rPr>
      </w:pPr>
    </w:p>
    <w:p w:rsidRPr="004E7C85" w:rsidR="004E7C85" w:rsidP="004E7C85" w:rsidRDefault="004E7C85" w14:paraId="43537B6A" w14:textId="358AA4FC">
      <w:pPr>
        <w:rPr>
          <w:rFonts w:cstheme="minorHAnsi"/>
          <w:sz w:val="36"/>
          <w:szCs w:val="36"/>
          <w:lang w:val="en-US"/>
        </w:rPr>
        <w:sectPr w:rsidRPr="004E7C85" w:rsidR="004E7C85" w:rsidSect="00175E49">
          <w:headerReference w:type="default" r:id="rId8"/>
          <w:footerReference w:type="even" r:id="rId9"/>
          <w:footerReference w:type="default" r:id="rId10"/>
          <w:headerReference w:type="first" r:id="rId11"/>
          <w:pgSz w:w="11906" w:h="16838" w:orient="portrait"/>
          <w:pgMar w:top="1440" w:right="1440" w:bottom="1440" w:left="1440" w:header="708" w:footer="708" w:gutter="0"/>
          <w:cols w:space="708"/>
          <w:titlePg/>
          <w:docGrid w:linePitch="360"/>
        </w:sectPr>
      </w:pPr>
    </w:p>
    <w:p w:rsidRPr="007F1DAC" w:rsidR="00B12A35" w:rsidP="65396545" w:rsidRDefault="00B12A35" w14:paraId="042F03FC" w14:textId="1DD3042A" w14:noSpellErr="1">
      <w:pPr>
        <w:pStyle w:val="ListParagraph"/>
        <w:numPr>
          <w:ilvl w:val="0"/>
          <w:numId w:val="2"/>
        </w:numPr>
        <w:rPr>
          <w:rFonts w:cs="Calibri" w:cstheme="minorAscii"/>
          <w:sz w:val="36"/>
          <w:szCs w:val="36"/>
          <w:lang w:val="en-US"/>
        </w:rPr>
      </w:pPr>
      <w:r w:rsidRPr="65396545" w:rsidR="00B12A35">
        <w:rPr>
          <w:rFonts w:cs="Calibri" w:cstheme="minorAscii"/>
          <w:sz w:val="36"/>
          <w:szCs w:val="36"/>
          <w:lang w:val="en-US"/>
        </w:rPr>
        <w:t>Curiosity</w:t>
      </w:r>
    </w:p>
    <w:p w:rsidR="1048E2F2" w:rsidP="65396545" w:rsidRDefault="1048E2F2" w14:paraId="1A261C38" w14:textId="32D3B78B">
      <w:pPr>
        <w:pStyle w:val="Normal"/>
        <w:ind w:left="0"/>
        <w:rPr>
          <w:rFonts w:cs="Calibri" w:cstheme="minorAscii"/>
          <w:sz w:val="36"/>
          <w:szCs w:val="36"/>
          <w:lang w:val="en-US"/>
        </w:rPr>
      </w:pPr>
      <w:r w:rsidRPr="65396545" w:rsidR="1048E2F2">
        <w:rPr>
          <w:rFonts w:cs="Calibri" w:cstheme="minorAscii"/>
          <w:sz w:val="36"/>
          <w:szCs w:val="36"/>
          <w:lang w:val="en-US"/>
        </w:rPr>
        <w:t xml:space="preserve">The discovery of the new relies on curiosity. It is at the heart of how we work as a team, keeping us open to surprises, risks and learning, and we celebrate it </w:t>
      </w:r>
      <w:proofErr w:type="gramStart"/>
      <w:r w:rsidRPr="65396545" w:rsidR="1048E2F2">
        <w:rPr>
          <w:rFonts w:cs="Calibri" w:cstheme="minorAscii"/>
          <w:sz w:val="36"/>
          <w:szCs w:val="36"/>
          <w:lang w:val="en-US"/>
        </w:rPr>
        <w:t>in</w:t>
      </w:r>
      <w:proofErr w:type="gramEnd"/>
      <w:r w:rsidRPr="65396545" w:rsidR="1048E2F2">
        <w:rPr>
          <w:rFonts w:cs="Calibri" w:cstheme="minorAscii"/>
          <w:sz w:val="36"/>
          <w:szCs w:val="36"/>
          <w:lang w:val="en-US"/>
        </w:rPr>
        <w:t xml:space="preserve"> the artists and colleagues we collaborate with.</w:t>
      </w:r>
    </w:p>
    <w:p w:rsidR="65396545" w:rsidP="65396545" w:rsidRDefault="65396545" w14:paraId="5BDDF838" w14:textId="58375086">
      <w:pPr>
        <w:pStyle w:val="Normal"/>
        <w:ind w:left="0"/>
        <w:rPr>
          <w:rFonts w:cs="Calibri" w:cstheme="minorAscii"/>
          <w:sz w:val="36"/>
          <w:szCs w:val="36"/>
          <w:lang w:val="en-US"/>
        </w:rPr>
      </w:pPr>
    </w:p>
    <w:p w:rsidR="00B12A35" w:rsidP="65396545" w:rsidRDefault="00B12A35" w14:paraId="511E64A8" w14:textId="6094DEE8">
      <w:pPr>
        <w:pStyle w:val="ListParagraph"/>
        <w:numPr>
          <w:ilvl w:val="0"/>
          <w:numId w:val="2"/>
        </w:numPr>
        <w:rPr>
          <w:rFonts w:cs="Calibri" w:cstheme="minorAscii"/>
          <w:sz w:val="36"/>
          <w:szCs w:val="36"/>
          <w:lang w:val="en-US"/>
        </w:rPr>
      </w:pPr>
      <w:r w:rsidRPr="65396545" w:rsidR="00B12A35">
        <w:rPr>
          <w:rFonts w:cs="Calibri" w:cstheme="minorAscii"/>
          <w:b w:val="1"/>
          <w:bCs w:val="1"/>
          <w:sz w:val="36"/>
          <w:szCs w:val="36"/>
          <w:lang w:val="en-US"/>
        </w:rPr>
        <w:t>Representation</w:t>
      </w:r>
    </w:p>
    <w:p w:rsidR="7E1D8409" w:rsidP="65396545" w:rsidRDefault="7E1D8409" w14:paraId="7E115ED4" w14:textId="7D8760BA">
      <w:pPr>
        <w:pStyle w:val="Normal"/>
        <w:ind w:left="0"/>
        <w:rPr>
          <w:rFonts w:cs="Calibri" w:cstheme="minorAscii"/>
          <w:sz w:val="36"/>
          <w:szCs w:val="36"/>
          <w:lang w:val="en-US"/>
        </w:rPr>
      </w:pPr>
      <w:r w:rsidRPr="65396545" w:rsidR="7E1D8409">
        <w:rPr>
          <w:rFonts w:cs="Calibri" w:cstheme="minorAscii"/>
          <w:sz w:val="36"/>
          <w:szCs w:val="36"/>
          <w:lang w:val="en-US"/>
        </w:rPr>
        <w:t xml:space="preserve">Performance is representation and we believe the people who make it and experience it should be representative of the diversity of the world we live in. </w:t>
      </w:r>
      <w:r w:rsidRPr="65396545" w:rsidR="7E1D8409">
        <w:rPr>
          <w:rFonts w:cs="Calibri" w:cstheme="minorAscii"/>
          <w:sz w:val="36"/>
          <w:szCs w:val="36"/>
          <w:lang w:val="en-US"/>
        </w:rPr>
        <w:t xml:space="preserve">We seek to break down barriers and enable everyone to participate freely in </w:t>
      </w:r>
      <w:r w:rsidRPr="65396545" w:rsidR="7E1D8409">
        <w:rPr>
          <w:rFonts w:cs="Calibri" w:cstheme="minorAscii"/>
          <w:sz w:val="36"/>
          <w:szCs w:val="36"/>
          <w:lang w:val="en-US"/>
        </w:rPr>
        <w:t xml:space="preserve">cultural life. </w:t>
      </w:r>
    </w:p>
    <w:p w:rsidR="65396545" w:rsidP="65396545" w:rsidRDefault="65396545" w14:paraId="0A486444" w14:textId="1F927158">
      <w:pPr>
        <w:pStyle w:val="Normal"/>
        <w:ind w:left="0"/>
        <w:rPr>
          <w:rFonts w:cs="Calibri" w:cstheme="minorAscii"/>
          <w:sz w:val="36"/>
          <w:szCs w:val="36"/>
          <w:lang w:val="en-US"/>
        </w:rPr>
      </w:pPr>
    </w:p>
    <w:p w:rsidR="65396545" w:rsidP="65396545" w:rsidRDefault="65396545" w14:paraId="68B0850E" w14:textId="1E9D288A">
      <w:pPr>
        <w:pStyle w:val="Normal"/>
        <w:ind w:left="0"/>
        <w:rPr>
          <w:rFonts w:cs="Calibri" w:cstheme="minorAscii"/>
          <w:sz w:val="36"/>
          <w:szCs w:val="36"/>
          <w:lang w:val="en-US"/>
        </w:rPr>
      </w:pPr>
    </w:p>
    <w:p w:rsidRPr="007F1DAC" w:rsidR="00B12A35" w:rsidP="65396545" w:rsidRDefault="00B12A35" w14:paraId="07104B4C" w14:textId="7255FE1B" w14:noSpellErr="1">
      <w:pPr>
        <w:pStyle w:val="ListParagraph"/>
        <w:numPr>
          <w:ilvl w:val="0"/>
          <w:numId w:val="2"/>
        </w:numPr>
        <w:rPr>
          <w:rFonts w:cs="Calibri" w:cstheme="minorAscii"/>
          <w:b w:val="1"/>
          <w:bCs w:val="1"/>
          <w:sz w:val="36"/>
          <w:szCs w:val="36"/>
          <w:lang w:val="en-US"/>
        </w:rPr>
      </w:pPr>
      <w:r w:rsidRPr="65396545" w:rsidR="00B12A35">
        <w:rPr>
          <w:rFonts w:cs="Calibri" w:cstheme="minorAscii"/>
          <w:b w:val="1"/>
          <w:bCs w:val="1"/>
          <w:sz w:val="36"/>
          <w:szCs w:val="36"/>
          <w:lang w:val="en-US"/>
        </w:rPr>
        <w:t>Trust</w:t>
      </w:r>
    </w:p>
    <w:p w:rsidR="349167A8" w:rsidP="65396545" w:rsidRDefault="349167A8" w14:paraId="7B709A42" w14:textId="4418E2A5">
      <w:pPr>
        <w:pStyle w:val="Normal"/>
        <w:ind w:left="0"/>
        <w:rPr>
          <w:rFonts w:cs="Calibri" w:cstheme="minorAscii"/>
          <w:sz w:val="36"/>
          <w:szCs w:val="36"/>
          <w:lang w:val="en-US"/>
        </w:rPr>
      </w:pPr>
      <w:r w:rsidRPr="0831D6AB" w:rsidR="349167A8">
        <w:rPr>
          <w:rFonts w:cs="Calibri" w:cstheme="minorAscii"/>
          <w:sz w:val="36"/>
          <w:szCs w:val="36"/>
          <w:lang w:val="en-US"/>
        </w:rPr>
        <w:t>Trust is the foundation on which people take risks and collaborate productively. We work hard to build trust by delivering on our promises, and we invite our audiences to trust us as we invite them to be part of a magical moment of live collaboration.</w:t>
      </w:r>
    </w:p>
    <w:p w:rsidR="0831D6AB" w:rsidP="0831D6AB" w:rsidRDefault="0831D6AB" w14:paraId="4AA4B2B7" w14:textId="5EAF26A1">
      <w:pPr>
        <w:pStyle w:val="Normal"/>
        <w:ind w:left="0"/>
        <w:rPr>
          <w:rFonts w:cs="Calibri" w:cstheme="minorAscii"/>
          <w:sz w:val="36"/>
          <w:szCs w:val="36"/>
          <w:lang w:val="en-US"/>
        </w:rPr>
      </w:pPr>
    </w:p>
    <w:p w:rsidRPr="007F1DAC" w:rsidR="00B12A35" w:rsidP="65396545" w:rsidRDefault="00B12A35" w14:paraId="68024545" w14:textId="42ED8FDB" w14:noSpellErr="1">
      <w:pPr>
        <w:pStyle w:val="ListParagraph"/>
        <w:numPr>
          <w:ilvl w:val="0"/>
          <w:numId w:val="2"/>
        </w:numPr>
        <w:rPr>
          <w:rFonts w:cs="Calibri" w:cstheme="minorAscii"/>
          <w:b w:val="1"/>
          <w:bCs w:val="1"/>
          <w:sz w:val="36"/>
          <w:szCs w:val="36"/>
          <w:lang w:val="en-US"/>
        </w:rPr>
      </w:pPr>
      <w:r w:rsidRPr="65396545" w:rsidR="00B12A35">
        <w:rPr>
          <w:rFonts w:cs="Calibri" w:cstheme="minorAscii"/>
          <w:b w:val="1"/>
          <w:bCs w:val="1"/>
          <w:sz w:val="36"/>
          <w:szCs w:val="36"/>
          <w:lang w:val="en-US"/>
        </w:rPr>
        <w:t>Creativity</w:t>
      </w:r>
    </w:p>
    <w:p w:rsidR="05C65CD7" w:rsidP="65396545" w:rsidRDefault="05C65CD7" w14:paraId="57A5BFAF" w14:textId="7883DA18">
      <w:pPr>
        <w:pStyle w:val="Normal"/>
        <w:ind w:left="0"/>
        <w:rPr>
          <w:rFonts w:cs="Calibri" w:cstheme="minorAscii"/>
          <w:sz w:val="36"/>
          <w:szCs w:val="36"/>
          <w:lang w:val="en-US"/>
        </w:rPr>
      </w:pPr>
      <w:r w:rsidRPr="0831D6AB" w:rsidR="05C65CD7">
        <w:rPr>
          <w:rFonts w:cs="Calibri" w:cstheme="minorAscii"/>
          <w:sz w:val="36"/>
          <w:szCs w:val="36"/>
          <w:lang w:val="en-US"/>
        </w:rPr>
        <w:t>Producing is creating something new in collaboration with others. In producing we seek to embolden, support and celebrate the creativity of everyone we work with and for.</w:t>
      </w:r>
    </w:p>
    <w:p w:rsidR="0831D6AB" w:rsidP="0831D6AB" w:rsidRDefault="0831D6AB" w14:paraId="6887C83D" w14:textId="41D5CA56">
      <w:pPr>
        <w:pStyle w:val="Normal"/>
        <w:ind w:left="0"/>
        <w:rPr>
          <w:rFonts w:cs="Calibri" w:cstheme="minorAscii"/>
          <w:sz w:val="36"/>
          <w:szCs w:val="36"/>
          <w:lang w:val="en-US"/>
        </w:rPr>
      </w:pPr>
    </w:p>
    <w:p w:rsidRPr="007F1DAC" w:rsidR="00B12A35" w:rsidP="65396545" w:rsidRDefault="00B12A35" w14:paraId="2EB497BB" w14:textId="4CC92320" w14:noSpellErr="1">
      <w:pPr>
        <w:pStyle w:val="ListParagraph"/>
        <w:numPr>
          <w:ilvl w:val="0"/>
          <w:numId w:val="2"/>
        </w:numPr>
        <w:rPr>
          <w:rFonts w:cs="Calibri" w:cstheme="minorAscii"/>
          <w:sz w:val="36"/>
          <w:szCs w:val="36"/>
          <w:lang w:val="en-US"/>
        </w:rPr>
      </w:pPr>
      <w:r w:rsidRPr="65396545" w:rsidR="00B12A35">
        <w:rPr>
          <w:rFonts w:cs="Calibri" w:cstheme="minorAscii"/>
          <w:sz w:val="36"/>
          <w:szCs w:val="36"/>
          <w:lang w:val="en-US"/>
        </w:rPr>
        <w:t>Learning</w:t>
      </w:r>
    </w:p>
    <w:p w:rsidR="7601EBEE" w:rsidP="65396545" w:rsidRDefault="7601EBEE" w14:paraId="655446CC" w14:textId="6CEE430B">
      <w:pPr>
        <w:pStyle w:val="Normal"/>
        <w:ind w:left="0"/>
        <w:rPr>
          <w:rFonts w:cs="Calibri" w:cstheme="minorAscii"/>
          <w:sz w:val="36"/>
          <w:szCs w:val="36"/>
          <w:lang w:val="en-US"/>
        </w:rPr>
      </w:pPr>
      <w:r w:rsidRPr="0831D6AB" w:rsidR="7601EBEE">
        <w:rPr>
          <w:rFonts w:cs="Calibri" w:cstheme="minorAscii"/>
          <w:sz w:val="36"/>
          <w:szCs w:val="36"/>
          <w:lang w:val="en-US"/>
        </w:rPr>
        <w:t>Only through taking risks, and learning from our successes and our mistakes, can we create genuinely insightful and affecting work. We believe listening and learning can enable everyone we work with to achieve their potential.</w:t>
      </w:r>
    </w:p>
    <w:p w:rsidR="0831D6AB" w:rsidP="0831D6AB" w:rsidRDefault="0831D6AB" w14:paraId="133F6C95" w14:textId="686DAF35">
      <w:pPr>
        <w:pStyle w:val="Normal"/>
        <w:ind w:left="0"/>
        <w:rPr>
          <w:rFonts w:cs="Calibri" w:cstheme="minorAscii"/>
          <w:sz w:val="36"/>
          <w:szCs w:val="36"/>
          <w:lang w:val="en-US"/>
        </w:rPr>
      </w:pPr>
    </w:p>
    <w:p w:rsidRPr="007F1DAC" w:rsidR="00B12A35" w:rsidP="65396545" w:rsidRDefault="00B12A35" w14:paraId="47875A86" w14:textId="0551062F">
      <w:pPr>
        <w:pStyle w:val="ListParagraph"/>
        <w:numPr>
          <w:ilvl w:val="0"/>
          <w:numId w:val="2"/>
        </w:numPr>
        <w:rPr>
          <w:rFonts w:cs="Calibri" w:cstheme="minorAscii"/>
          <w:sz w:val="36"/>
          <w:szCs w:val="36"/>
          <w:lang w:val="en-US"/>
        </w:rPr>
      </w:pPr>
      <w:r w:rsidRPr="65396545" w:rsidR="00B12A35">
        <w:rPr>
          <w:rFonts w:cs="Calibri" w:cstheme="minorAscii"/>
          <w:sz w:val="36"/>
          <w:szCs w:val="36"/>
          <w:lang w:val="en-US"/>
        </w:rPr>
        <w:t>Sustainability</w:t>
      </w:r>
    </w:p>
    <w:p w:rsidR="00971D51" w:rsidP="65396545" w:rsidRDefault="00971D51" w14:paraId="7E71F895" w14:textId="51EDD80E">
      <w:pPr>
        <w:rPr>
          <w:rFonts w:cs="Calibri" w:cstheme="minorAscii"/>
          <w:sz w:val="36"/>
          <w:szCs w:val="36"/>
          <w:lang w:val="en-US"/>
        </w:rPr>
        <w:sectPr w:rsidR="00971D51" w:rsidSect="00971D51">
          <w:type w:val="continuous"/>
          <w:pgSz w:w="11906" w:h="16838" w:orient="portrait"/>
          <w:pgMar w:top="1440" w:right="1440" w:bottom="1440" w:left="1440" w:header="708" w:footer="708" w:gutter="0"/>
          <w:cols w:space="708" w:num="2"/>
          <w:docGrid w:linePitch="360"/>
        </w:sectPr>
      </w:pPr>
      <w:r w:rsidRPr="65396545" w:rsidR="3497D5B4">
        <w:rPr>
          <w:rFonts w:cs="Calibri" w:cstheme="minorAscii"/>
          <w:sz w:val="36"/>
          <w:szCs w:val="36"/>
          <w:lang w:val="en-US"/>
        </w:rPr>
        <w:t xml:space="preserve">We are working towards a zero waste, zero carbon future and are committed to </w:t>
      </w:r>
      <w:proofErr w:type="gramStart"/>
      <w:r w:rsidRPr="65396545" w:rsidR="3497D5B4">
        <w:rPr>
          <w:rFonts w:cs="Calibri" w:cstheme="minorAscii"/>
          <w:sz w:val="36"/>
          <w:szCs w:val="36"/>
          <w:lang w:val="en-US"/>
        </w:rPr>
        <w:t>massive</w:t>
      </w:r>
      <w:proofErr w:type="gramEnd"/>
      <w:r w:rsidRPr="65396545" w:rsidR="3497D5B4">
        <w:rPr>
          <w:rFonts w:cs="Calibri" w:cstheme="minorAscii"/>
          <w:sz w:val="36"/>
          <w:szCs w:val="36"/>
          <w:lang w:val="en-US"/>
        </w:rPr>
        <w:t xml:space="preserve"> reduction in the carbon cost of our work. We believe it is possible and essential to create art without further harming the earth for future generations.</w:t>
      </w:r>
    </w:p>
    <w:p w:rsidR="004D7A3F" w:rsidP="65396545" w:rsidRDefault="004D7A3F" w14:paraId="40519917" w14:noSpellErr="1" w14:textId="2B50D785">
      <w:pPr>
        <w:pStyle w:val="headings1calibri"/>
        <w:rPr>
          <w:rFonts w:cs="Calibri" w:cstheme="minorAscii"/>
          <w:sz w:val="32"/>
          <w:szCs w:val="32"/>
          <w:lang w:val="en-US"/>
        </w:rPr>
      </w:pPr>
      <w:bookmarkStart w:name="_Toc85717714" w:id="7"/>
    </w:p>
    <w:p w:rsidRPr="00140765" w:rsidR="00020E5B" w:rsidP="00454BDE" w:rsidRDefault="0070732B" w14:paraId="5C716E15" w14:textId="138DC1D4" w14:noSpellErr="1">
      <w:pPr>
        <w:pStyle w:val="headings1calibri"/>
      </w:pPr>
      <w:bookmarkStart w:name="_Toc85751186" w:id="8"/>
      <w:bookmarkStart w:name="_Toc189502050" w:id="1191327041"/>
      <w:r w:rsidR="0070732B">
        <w:rPr/>
        <w:t>Our</w:t>
      </w:r>
      <w:r w:rsidR="007F1DAC">
        <w:rPr/>
        <w:t xml:space="preserve"> </w:t>
      </w:r>
      <w:r w:rsidR="00020E5B">
        <w:rPr/>
        <w:t>Programme</w:t>
      </w:r>
      <w:bookmarkEnd w:id="7"/>
      <w:r w:rsidR="0070732B">
        <w:rPr/>
        <w:t xml:space="preserve"> Last Year</w:t>
      </w:r>
      <w:bookmarkEnd w:id="8"/>
      <w:r>
        <w:tab/>
      </w:r>
      <w:bookmarkEnd w:id="1191327041"/>
    </w:p>
    <w:p w:rsidRPr="00036EE0" w:rsidR="00036EE0" w:rsidP="00B12A35" w:rsidRDefault="00036EE0" w14:paraId="565626C2" w14:textId="77777777">
      <w:pPr>
        <w:rPr>
          <w:rFonts w:cstheme="minorHAnsi"/>
          <w:b/>
          <w:bCs/>
          <w:sz w:val="36"/>
          <w:szCs w:val="36"/>
          <w:lang w:val="en-US"/>
        </w:rPr>
      </w:pPr>
    </w:p>
    <w:p w:rsidR="65396545" w:rsidP="65396545" w:rsidRDefault="65396545" w14:paraId="76722296" w14:textId="69A969E6">
      <w:pPr>
        <w:pStyle w:val="Normal"/>
        <w:ind w:left="0"/>
        <w:rPr>
          <w:noProof w:val="0"/>
          <w:lang w:val="en-GB"/>
        </w:rPr>
      </w:pPr>
    </w:p>
    <w:p w:rsidR="135EDE13" w:rsidP="65396545" w:rsidRDefault="135EDE13" w14:paraId="370B58B1" w14:textId="3FDB0DCD">
      <w:pPr>
        <w:pStyle w:val="Normal"/>
        <w:ind w:left="0"/>
        <w:rPr>
          <w:rFonts w:cs="Calibri" w:cstheme="minorAscii"/>
          <w:sz w:val="36"/>
          <w:szCs w:val="36"/>
        </w:rPr>
      </w:pPr>
      <w:r w:rsidRPr="65396545" w:rsidR="135EDE13">
        <w:rPr>
          <w:rFonts w:cs="Calibri" w:cstheme="minorAscii"/>
          <w:sz w:val="36"/>
          <w:szCs w:val="36"/>
        </w:rPr>
        <w:t xml:space="preserve">Last year we produced 14 theatre shows, 4 films, 4 movement pieces, 3 immersive productions, 3 interactive productions, 1 spoken word piece, 1 book and a podcast. We presented tours of The Body Remembers, </w:t>
      </w:r>
      <w:proofErr w:type="spellStart"/>
      <w:r w:rsidRPr="65396545" w:rsidR="135EDE13">
        <w:rPr>
          <w:rFonts w:cs="Calibri" w:cstheme="minorAscii"/>
          <w:sz w:val="36"/>
          <w:szCs w:val="36"/>
        </w:rPr>
        <w:t>Peaceophobia</w:t>
      </w:r>
      <w:proofErr w:type="spellEnd"/>
      <w:r w:rsidRPr="65396545" w:rsidR="135EDE13">
        <w:rPr>
          <w:rFonts w:cs="Calibri" w:cstheme="minorAscii"/>
          <w:sz w:val="36"/>
          <w:szCs w:val="36"/>
        </w:rPr>
        <w:t xml:space="preserve">, A Dead Body in Taos, The Gretchen Question and An Evening </w:t>
      </w:r>
      <w:proofErr w:type="gramStart"/>
      <w:r w:rsidRPr="65396545" w:rsidR="135EDE13">
        <w:rPr>
          <w:rFonts w:cs="Calibri" w:cstheme="minorAscii"/>
          <w:sz w:val="36"/>
          <w:szCs w:val="36"/>
        </w:rPr>
        <w:t>With</w:t>
      </w:r>
      <w:proofErr w:type="gramEnd"/>
      <w:r w:rsidRPr="65396545" w:rsidR="135EDE13">
        <w:rPr>
          <w:rFonts w:cs="Calibri" w:cstheme="minorAscii"/>
          <w:sz w:val="36"/>
          <w:szCs w:val="36"/>
        </w:rPr>
        <w:t xml:space="preserve"> an Immigrant. We also worked with young people through our Fly </w:t>
      </w:r>
      <w:proofErr w:type="gramStart"/>
      <w:r w:rsidRPr="65396545" w:rsidR="135EDE13">
        <w:rPr>
          <w:rFonts w:cs="Calibri" w:cstheme="minorAscii"/>
          <w:sz w:val="36"/>
          <w:szCs w:val="36"/>
        </w:rPr>
        <w:t>The</w:t>
      </w:r>
      <w:proofErr w:type="gramEnd"/>
      <w:r w:rsidRPr="65396545" w:rsidR="135EDE13">
        <w:rPr>
          <w:rFonts w:cs="Calibri" w:cstheme="minorAscii"/>
          <w:sz w:val="36"/>
          <w:szCs w:val="36"/>
        </w:rPr>
        <w:t xml:space="preserve"> Flag project which continues to run in partnership with organisations and artists across the UK.</w:t>
      </w:r>
      <w:r w:rsidRPr="65396545" w:rsidR="135EDE13">
        <w:rPr>
          <w:noProof w:val="0"/>
          <w:sz w:val="36"/>
          <w:szCs w:val="36"/>
          <w:lang w:val="en-GB"/>
        </w:rPr>
        <w:t xml:space="preserve"> </w:t>
      </w:r>
    </w:p>
    <w:p w:rsidR="135EDE13" w:rsidP="65396545" w:rsidRDefault="135EDE13" w14:paraId="416E733C" w14:textId="7AEDBDEC">
      <w:pPr>
        <w:pStyle w:val="Normal"/>
        <w:ind w:left="0"/>
        <w:rPr>
          <w:noProof w:val="0"/>
          <w:sz w:val="36"/>
          <w:szCs w:val="36"/>
          <w:lang w:val="en-GB"/>
        </w:rPr>
      </w:pPr>
      <w:r w:rsidRPr="65396545" w:rsidR="135EDE13">
        <w:rPr>
          <w:noProof w:val="0"/>
          <w:sz w:val="36"/>
          <w:szCs w:val="36"/>
          <w:lang w:val="en-GB"/>
        </w:rPr>
        <w:t xml:space="preserve">Digital work played a significant part of our programme through our streaming platform Fuel Digital. We developed an additional platform called Fuel Engage to support our engagement activity and work with young people. </w:t>
      </w:r>
    </w:p>
    <w:p w:rsidR="135EDE13" w:rsidP="65396545" w:rsidRDefault="135EDE13" w14:paraId="20F5CC81" w14:textId="2475F5CF">
      <w:pPr>
        <w:pStyle w:val="Normal"/>
        <w:ind w:left="0"/>
        <w:rPr>
          <w:noProof w:val="0"/>
          <w:sz w:val="36"/>
          <w:szCs w:val="36"/>
          <w:lang w:val="en-GB"/>
        </w:rPr>
      </w:pPr>
      <w:r w:rsidRPr="65396545" w:rsidR="135EDE13">
        <w:rPr>
          <w:noProof w:val="0"/>
          <w:sz w:val="36"/>
          <w:szCs w:val="36"/>
          <w:lang w:val="en-GB"/>
        </w:rPr>
        <w:t xml:space="preserve"> </w:t>
      </w:r>
    </w:p>
    <w:p w:rsidR="135EDE13" w:rsidP="65396545" w:rsidRDefault="135EDE13" w14:paraId="7E9231D2" w14:textId="3D3D3AC4">
      <w:pPr>
        <w:pStyle w:val="Normal"/>
        <w:ind w:left="0"/>
        <w:rPr>
          <w:noProof w:val="0"/>
          <w:sz w:val="36"/>
          <w:szCs w:val="36"/>
          <w:lang w:val="en-GB"/>
        </w:rPr>
      </w:pPr>
      <w:r w:rsidRPr="65396545" w:rsidR="135EDE13">
        <w:rPr>
          <w:noProof w:val="0"/>
          <w:sz w:val="36"/>
          <w:szCs w:val="36"/>
          <w:lang w:val="en-GB"/>
        </w:rPr>
        <w:t xml:space="preserve">We reached audiences and participants in theatres, schools and </w:t>
      </w:r>
      <w:proofErr w:type="gramStart"/>
      <w:r w:rsidRPr="65396545" w:rsidR="135EDE13">
        <w:rPr>
          <w:noProof w:val="0"/>
          <w:sz w:val="36"/>
          <w:szCs w:val="36"/>
          <w:lang w:val="en-GB"/>
        </w:rPr>
        <w:t>site specific</w:t>
      </w:r>
      <w:proofErr w:type="gramEnd"/>
      <w:r w:rsidRPr="65396545" w:rsidR="135EDE13">
        <w:rPr>
          <w:noProof w:val="0"/>
          <w:sz w:val="36"/>
          <w:szCs w:val="36"/>
          <w:lang w:val="en-GB"/>
        </w:rPr>
        <w:t xml:space="preserve"> locations, from cities to rural locations across the UK and internationally, working with new partners and longstanding collaborators. We reached 11,000 audiences across 24 cities. We worked with 32 lead artists, 403 freelancers and produced 7 works directly for young people. We took our work across the UK and the world, reaching audiences from Plymouth to Oklahoma, Bradford to Bilbao.</w:t>
      </w:r>
    </w:p>
    <w:p w:rsidR="004D7A3F" w:rsidP="65396545" w:rsidRDefault="004D7A3F" w14:paraId="27E05B70" w14:textId="77777777" w14:noSpellErr="1">
      <w:pPr>
        <w:pStyle w:val="ListParagraph"/>
        <w:rPr>
          <w:rFonts w:cs="Calibri" w:cstheme="minorAscii"/>
          <w:sz w:val="36"/>
          <w:szCs w:val="36"/>
          <w:lang w:val="en-US"/>
        </w:rPr>
      </w:pPr>
    </w:p>
    <w:p w:rsidR="00020E5B" w:rsidP="004D7A3F" w:rsidRDefault="00020E5B" w14:paraId="395ABCBC" w14:textId="2230FB30">
      <w:pPr>
        <w:spacing w:line="276" w:lineRule="auto"/>
        <w:rPr>
          <w:rFonts w:cstheme="minorHAnsi"/>
          <w:sz w:val="28"/>
          <w:szCs w:val="28"/>
          <w:lang w:val="en-US"/>
        </w:rPr>
      </w:pPr>
    </w:p>
    <w:p w:rsidR="004D7A3F" w:rsidP="004D7A3F" w:rsidRDefault="004D7A3F" w14:paraId="4C212479" w14:textId="6520ABFB">
      <w:pPr>
        <w:spacing w:line="276" w:lineRule="auto"/>
        <w:rPr>
          <w:rFonts w:cstheme="minorHAnsi"/>
          <w:sz w:val="28"/>
          <w:szCs w:val="28"/>
          <w:lang w:val="en-US"/>
        </w:rPr>
      </w:pPr>
    </w:p>
    <w:p w:rsidRPr="00036EE0" w:rsidR="004D7A3F" w:rsidP="004D7A3F" w:rsidRDefault="004D7A3F" w14:paraId="3172A349" w14:textId="77777777">
      <w:pPr>
        <w:spacing w:line="276" w:lineRule="auto"/>
        <w:rPr>
          <w:rFonts w:cstheme="minorHAnsi"/>
          <w:sz w:val="28"/>
          <w:szCs w:val="28"/>
          <w:lang w:val="en-US"/>
        </w:rPr>
      </w:pPr>
    </w:p>
    <w:p w:rsidR="004B6B08" w:rsidP="004D7A3F" w:rsidRDefault="004B6B08" w14:paraId="2D99B2AD" w14:textId="77777777">
      <w:pPr>
        <w:pStyle w:val="headings1calibri"/>
      </w:pPr>
    </w:p>
    <w:p w:rsidRPr="004D7A3F" w:rsidR="004D7A3F" w:rsidP="00454BDE" w:rsidRDefault="004D7A3F" w14:paraId="3C01BFD6" w14:textId="1E869F4B" w14:noSpellErr="1">
      <w:pPr>
        <w:pStyle w:val="headings1calibri"/>
      </w:pPr>
      <w:bookmarkStart w:name="_Toc85751187" w:id="10"/>
      <w:bookmarkStart w:name="_Toc1574048547" w:id="1411650974"/>
      <w:r w:rsidR="004D7A3F">
        <w:rPr/>
        <w:t>Fuel’s 2022 Programme</w:t>
      </w:r>
      <w:bookmarkEnd w:id="10"/>
      <w:bookmarkEnd w:id="1411650974"/>
    </w:p>
    <w:p w:rsidRPr="004D7A3F" w:rsidR="004D7A3F" w:rsidP="005A17C6" w:rsidRDefault="004D7A3F" w14:paraId="45C53702" w14:textId="77777777">
      <w:pPr>
        <w:rPr>
          <w:rFonts w:cstheme="minorHAnsi"/>
          <w:sz w:val="36"/>
          <w:szCs w:val="36"/>
        </w:rPr>
      </w:pPr>
    </w:p>
    <w:p w:rsidR="07B04913" w:rsidP="65396545" w:rsidRDefault="07B04913" w14:paraId="6B266405" w14:textId="6BA085BD">
      <w:pPr>
        <w:pStyle w:val="Normal"/>
        <w:rPr>
          <w:rFonts w:cs="Calibri" w:cstheme="minorAscii"/>
          <w:sz w:val="36"/>
          <w:szCs w:val="36"/>
        </w:rPr>
      </w:pPr>
      <w:r w:rsidRPr="0831D6AB" w:rsidR="07B04913">
        <w:rPr>
          <w:rFonts w:cs="Calibri" w:cstheme="minorAscii"/>
          <w:sz w:val="36"/>
          <w:szCs w:val="36"/>
        </w:rPr>
        <w:t xml:space="preserve">Our plans for 2023 include upcoming UK tour of Hannah Lavery’s new play </w:t>
      </w:r>
      <w:r w:rsidRPr="0831D6AB" w:rsidR="07B04913">
        <w:rPr>
          <w:rFonts w:cs="Calibri" w:cstheme="minorAscii"/>
          <w:i w:val="1"/>
          <w:iCs w:val="1"/>
          <w:sz w:val="36"/>
          <w:szCs w:val="36"/>
        </w:rPr>
        <w:t xml:space="preserve">Protest </w:t>
      </w:r>
      <w:r w:rsidRPr="0831D6AB" w:rsidR="07B04913">
        <w:rPr>
          <w:rFonts w:cs="Calibri" w:cstheme="minorAscii"/>
          <w:sz w:val="36"/>
          <w:szCs w:val="36"/>
        </w:rPr>
        <w:t xml:space="preserve">and a remount of </w:t>
      </w:r>
      <w:proofErr w:type="spellStart"/>
      <w:r w:rsidRPr="0831D6AB" w:rsidR="07B04913">
        <w:rPr>
          <w:rFonts w:cs="Calibri" w:cstheme="minorAscii"/>
          <w:i w:val="1"/>
          <w:iCs w:val="1"/>
          <w:sz w:val="36"/>
          <w:szCs w:val="36"/>
        </w:rPr>
        <w:t>Peaceophobia</w:t>
      </w:r>
      <w:proofErr w:type="spellEnd"/>
      <w:r w:rsidRPr="0831D6AB" w:rsidR="07B04913">
        <w:rPr>
          <w:rFonts w:cs="Calibri" w:cstheme="minorAscii"/>
          <w:sz w:val="36"/>
          <w:szCs w:val="36"/>
        </w:rPr>
        <w:t xml:space="preserve">.  Inua </w:t>
      </w:r>
      <w:proofErr w:type="spellStart"/>
      <w:r w:rsidRPr="0831D6AB" w:rsidR="07B04913">
        <w:rPr>
          <w:rFonts w:cs="Calibri" w:cstheme="minorAscii"/>
          <w:sz w:val="36"/>
          <w:szCs w:val="36"/>
        </w:rPr>
        <w:t>Ellams</w:t>
      </w:r>
      <w:proofErr w:type="spellEnd"/>
      <w:r w:rsidRPr="0831D6AB" w:rsidR="07B04913">
        <w:rPr>
          <w:rFonts w:cs="Calibri" w:cstheme="minorAscii"/>
          <w:sz w:val="36"/>
          <w:szCs w:val="36"/>
        </w:rPr>
        <w:t xml:space="preserve">’ </w:t>
      </w:r>
      <w:r w:rsidRPr="0831D6AB" w:rsidR="07B04913">
        <w:rPr>
          <w:rFonts w:cs="Calibri" w:cstheme="minorAscii"/>
          <w:i w:val="1"/>
          <w:iCs w:val="1"/>
          <w:sz w:val="36"/>
          <w:szCs w:val="36"/>
        </w:rPr>
        <w:t>The Midnight Run</w:t>
      </w:r>
      <w:r w:rsidRPr="0831D6AB" w:rsidR="07B04913">
        <w:rPr>
          <w:rFonts w:cs="Calibri" w:cstheme="minorAscii"/>
          <w:sz w:val="36"/>
          <w:szCs w:val="36"/>
        </w:rPr>
        <w:t xml:space="preserve"> will return for one off performance, as will Uninvited Guests’ hit show </w:t>
      </w:r>
      <w:r w:rsidRPr="0831D6AB" w:rsidR="07B04913">
        <w:rPr>
          <w:rFonts w:cs="Calibri" w:cstheme="minorAscii"/>
          <w:i w:val="1"/>
          <w:iCs w:val="1"/>
          <w:sz w:val="36"/>
          <w:szCs w:val="36"/>
        </w:rPr>
        <w:t xml:space="preserve">Love Letters Straight </w:t>
      </w:r>
      <w:proofErr w:type="gramStart"/>
      <w:r w:rsidRPr="0831D6AB" w:rsidR="07B04913">
        <w:rPr>
          <w:rFonts w:cs="Calibri" w:cstheme="minorAscii"/>
          <w:i w:val="1"/>
          <w:iCs w:val="1"/>
          <w:sz w:val="36"/>
          <w:szCs w:val="36"/>
        </w:rPr>
        <w:t>From</w:t>
      </w:r>
      <w:proofErr w:type="gramEnd"/>
      <w:r w:rsidRPr="0831D6AB" w:rsidR="07B04913">
        <w:rPr>
          <w:rFonts w:cs="Calibri" w:cstheme="minorAscii"/>
          <w:i w:val="1"/>
          <w:iCs w:val="1"/>
          <w:sz w:val="36"/>
          <w:szCs w:val="36"/>
        </w:rPr>
        <w:t xml:space="preserve"> Your Heart</w:t>
      </w:r>
      <w:r w:rsidRPr="0831D6AB" w:rsidR="07B04913">
        <w:rPr>
          <w:rFonts w:cs="Calibri" w:cstheme="minorAscii"/>
          <w:sz w:val="36"/>
          <w:szCs w:val="36"/>
        </w:rPr>
        <w:t xml:space="preserve">. Other works include Lewis Gibson’s The Day I Fell </w:t>
      </w:r>
      <w:proofErr w:type="gramStart"/>
      <w:r w:rsidRPr="0831D6AB" w:rsidR="07B04913">
        <w:rPr>
          <w:rFonts w:cs="Calibri" w:cstheme="minorAscii"/>
          <w:sz w:val="36"/>
          <w:szCs w:val="36"/>
        </w:rPr>
        <w:t>Into</w:t>
      </w:r>
      <w:proofErr w:type="gramEnd"/>
      <w:r w:rsidRPr="0831D6AB" w:rsidR="07B04913">
        <w:rPr>
          <w:rFonts w:cs="Calibri" w:cstheme="minorAscii"/>
          <w:sz w:val="36"/>
          <w:szCs w:val="36"/>
        </w:rPr>
        <w:t xml:space="preserve"> a Book, which will tour to primary schools from March.</w:t>
      </w:r>
    </w:p>
    <w:p w:rsidR="07B04913" w:rsidP="65396545" w:rsidRDefault="07B04913" w14:paraId="5C46D590" w14:textId="13C652CB">
      <w:pPr>
        <w:pStyle w:val="Normal"/>
      </w:pPr>
      <w:r w:rsidRPr="65396545" w:rsidR="07B04913">
        <w:rPr>
          <w:rFonts w:cs="Calibri" w:cstheme="minorAscii"/>
          <w:sz w:val="36"/>
          <w:szCs w:val="36"/>
        </w:rPr>
        <w:t xml:space="preserve"> </w:t>
      </w:r>
    </w:p>
    <w:p w:rsidR="07B04913" w:rsidP="65396545" w:rsidRDefault="07B04913" w14:paraId="347C99D0" w14:textId="4F0F3E7C">
      <w:pPr>
        <w:pStyle w:val="Normal"/>
      </w:pPr>
      <w:r w:rsidRPr="65396545" w:rsidR="07B04913">
        <w:rPr>
          <w:rFonts w:cs="Calibri" w:cstheme="minorAscii"/>
          <w:sz w:val="36"/>
          <w:szCs w:val="36"/>
        </w:rPr>
        <w:t xml:space="preserve">New digital works include a remount version of The Gretchen Question and the world premiere of Travis Alabanza’s latest project When All Is Said. </w:t>
      </w:r>
    </w:p>
    <w:p w:rsidR="07B04913" w:rsidP="65396545" w:rsidRDefault="07B04913" w14:paraId="53B93263" w14:textId="659F711F">
      <w:pPr>
        <w:pStyle w:val="Normal"/>
      </w:pPr>
      <w:r w:rsidRPr="65396545" w:rsidR="07B04913">
        <w:rPr>
          <w:rFonts w:cs="Calibri" w:cstheme="minorAscii"/>
          <w:sz w:val="36"/>
          <w:szCs w:val="36"/>
        </w:rPr>
        <w:t xml:space="preserve"> </w:t>
      </w:r>
    </w:p>
    <w:p w:rsidR="07B04913" w:rsidP="65396545" w:rsidRDefault="07B04913" w14:paraId="3ED93B6C" w14:textId="4FAB2ED4">
      <w:pPr>
        <w:pStyle w:val="Normal"/>
      </w:pPr>
      <w:r w:rsidRPr="65396545" w:rsidR="07B04913">
        <w:rPr>
          <w:rFonts w:cs="Calibri" w:cstheme="minorAscii"/>
          <w:sz w:val="36"/>
          <w:szCs w:val="36"/>
        </w:rPr>
        <w:t xml:space="preserve">Fuel is proud to work in collaboration with a brilliant cohort artists, and with a range of partner organisations, to create this programme across the UK and beyond. </w:t>
      </w:r>
    </w:p>
    <w:p w:rsidR="07B04913" w:rsidP="65396545" w:rsidRDefault="07B04913" w14:paraId="616E09CA" w14:textId="02E475CD">
      <w:pPr>
        <w:pStyle w:val="Normal"/>
      </w:pPr>
      <w:r w:rsidRPr="65396545" w:rsidR="07B04913">
        <w:rPr>
          <w:rFonts w:cs="Calibri" w:cstheme="minorAscii"/>
          <w:sz w:val="36"/>
          <w:szCs w:val="36"/>
        </w:rPr>
        <w:t xml:space="preserve"> </w:t>
      </w:r>
    </w:p>
    <w:p w:rsidR="07B04913" w:rsidP="65396545" w:rsidRDefault="07B04913" w14:paraId="2A22D5E9" w14:textId="61BC8695">
      <w:pPr>
        <w:pStyle w:val="Normal"/>
      </w:pPr>
      <w:r w:rsidRPr="65396545" w:rsidR="07B04913">
        <w:rPr>
          <w:rFonts w:cs="Calibri" w:cstheme="minorAscii"/>
          <w:sz w:val="36"/>
          <w:szCs w:val="36"/>
        </w:rPr>
        <w:t>We're also looking ahead to our 20th anniversary in 2024 through a new archival project in collaboration with researchers at Queen Mary's University of London.</w:t>
      </w:r>
    </w:p>
    <w:p w:rsidR="65396545" w:rsidP="65396545" w:rsidRDefault="65396545" w14:paraId="5ABDCB45" w14:textId="66F56E3F">
      <w:pPr>
        <w:pStyle w:val="Normal"/>
        <w:rPr>
          <w:rFonts w:cs="Calibri" w:cstheme="minorAscii"/>
          <w:sz w:val="36"/>
          <w:szCs w:val="36"/>
        </w:rPr>
      </w:pPr>
    </w:p>
    <w:p w:rsidR="65396545" w:rsidP="65396545" w:rsidRDefault="65396545" w14:paraId="78296239" w14:textId="206FEB3D">
      <w:pPr>
        <w:pStyle w:val="Normal"/>
        <w:rPr>
          <w:rFonts w:cs="Calibri" w:cstheme="minorAscii"/>
          <w:sz w:val="36"/>
          <w:szCs w:val="36"/>
        </w:rPr>
      </w:pPr>
    </w:p>
    <w:p w:rsidR="0070732B" w:rsidP="005A17C6" w:rsidRDefault="0070732B" w14:paraId="3106B4F1" w14:textId="6958594A">
      <w:pPr>
        <w:rPr>
          <w:rFonts w:cstheme="minorHAnsi"/>
          <w:sz w:val="32"/>
          <w:szCs w:val="32"/>
        </w:rPr>
      </w:pPr>
    </w:p>
    <w:p w:rsidR="007F1DAC" w:rsidP="00B12A35" w:rsidRDefault="007F1DAC" w14:paraId="4C959DB1" w14:textId="39DC11E8">
      <w:pPr>
        <w:rPr>
          <w:rFonts w:cstheme="minorHAnsi"/>
          <w:sz w:val="32"/>
          <w:szCs w:val="32"/>
          <w:lang w:val="en-US"/>
        </w:rPr>
      </w:pPr>
    </w:p>
    <w:p w:rsidR="004D7A3F" w:rsidP="00B12A35" w:rsidRDefault="004D7A3F" w14:paraId="4AA7C460" w14:textId="21258193">
      <w:pPr>
        <w:rPr>
          <w:rFonts w:cstheme="minorHAnsi"/>
          <w:sz w:val="32"/>
          <w:szCs w:val="32"/>
          <w:lang w:val="en-US"/>
        </w:rPr>
      </w:pPr>
    </w:p>
    <w:p w:rsidR="004D7A3F" w:rsidP="00B12A35" w:rsidRDefault="004D7A3F" w14:paraId="36E8B10E" w14:textId="2378FC4B">
      <w:pPr>
        <w:rPr>
          <w:rFonts w:cstheme="minorHAnsi"/>
          <w:sz w:val="32"/>
          <w:szCs w:val="32"/>
          <w:lang w:val="en-US"/>
        </w:rPr>
      </w:pPr>
    </w:p>
    <w:p w:rsidR="004D7A3F" w:rsidP="00B12A35" w:rsidRDefault="004D7A3F" w14:paraId="737388B5" w14:textId="32508230">
      <w:pPr>
        <w:rPr>
          <w:rFonts w:cstheme="minorHAnsi"/>
          <w:sz w:val="32"/>
          <w:szCs w:val="32"/>
          <w:lang w:val="en-US"/>
        </w:rPr>
      </w:pPr>
    </w:p>
    <w:p w:rsidR="004D7A3F" w:rsidP="00B12A35" w:rsidRDefault="004D7A3F" w14:paraId="559F3DC8" w14:textId="59121365">
      <w:pPr>
        <w:rPr>
          <w:rFonts w:cstheme="minorHAnsi"/>
          <w:sz w:val="32"/>
          <w:szCs w:val="32"/>
          <w:lang w:val="en-US"/>
        </w:rPr>
      </w:pPr>
    </w:p>
    <w:p w:rsidR="004D7A3F" w:rsidP="00B12A35" w:rsidRDefault="004D7A3F" w14:paraId="257EFF8E" w14:textId="141EB9B7">
      <w:pPr>
        <w:rPr>
          <w:rFonts w:cstheme="minorHAnsi"/>
          <w:sz w:val="32"/>
          <w:szCs w:val="32"/>
          <w:lang w:val="en-US"/>
        </w:rPr>
      </w:pPr>
    </w:p>
    <w:p w:rsidR="004D7A3F" w:rsidP="00B12A35" w:rsidRDefault="004D7A3F" w14:paraId="79C74DC3" w14:textId="6DFF1917">
      <w:pPr>
        <w:rPr>
          <w:rFonts w:cstheme="minorHAnsi"/>
          <w:sz w:val="32"/>
          <w:szCs w:val="32"/>
          <w:lang w:val="en-US"/>
        </w:rPr>
      </w:pPr>
    </w:p>
    <w:p w:rsidR="004D7A3F" w:rsidP="00B12A35" w:rsidRDefault="004D7A3F" w14:paraId="6E726CE1" w14:textId="156ACE3E">
      <w:pPr>
        <w:rPr>
          <w:rFonts w:cstheme="minorHAnsi"/>
          <w:sz w:val="32"/>
          <w:szCs w:val="32"/>
          <w:lang w:val="en-US"/>
        </w:rPr>
      </w:pPr>
    </w:p>
    <w:p w:rsidR="004D7A3F" w:rsidP="00B12A35" w:rsidRDefault="004D7A3F" w14:paraId="3D76CD8E" w14:textId="7F7C6E29">
      <w:pPr>
        <w:rPr>
          <w:rFonts w:cstheme="minorHAnsi"/>
          <w:sz w:val="32"/>
          <w:szCs w:val="32"/>
          <w:lang w:val="en-US"/>
        </w:rPr>
      </w:pPr>
    </w:p>
    <w:p w:rsidRPr="00257EC7" w:rsidR="004D7A3F" w:rsidP="00B12A35" w:rsidRDefault="004D7A3F" w14:paraId="4F028D93" w14:textId="77777777">
      <w:pPr>
        <w:rPr>
          <w:rFonts w:cstheme="minorHAnsi"/>
          <w:sz w:val="32"/>
          <w:szCs w:val="32"/>
          <w:lang w:val="en-US"/>
        </w:rPr>
      </w:pPr>
    </w:p>
    <w:p w:rsidRPr="009369AB" w:rsidR="003D48AA" w:rsidP="00454BDE" w:rsidRDefault="003D48AA" w14:paraId="4420108B" w14:textId="2FFE28A1" w14:noSpellErr="1">
      <w:pPr>
        <w:pStyle w:val="Style2"/>
        <w:rPr>
          <w:sz w:val="72"/>
          <w:szCs w:val="72"/>
        </w:rPr>
      </w:pPr>
      <w:bookmarkStart w:name="_Toc965834849" w:id="449092335"/>
      <w:r w:rsidRPr="65396545" w:rsidR="003D48AA">
        <w:rPr>
          <w:sz w:val="72"/>
          <w:szCs w:val="72"/>
        </w:rPr>
        <w:t>Job Description</w:t>
      </w:r>
      <w:bookmarkEnd w:id="449092335"/>
    </w:p>
    <w:p w:rsidRPr="00257EC7" w:rsidR="003D48AA" w:rsidP="00B12A35" w:rsidRDefault="003D48AA" w14:paraId="03F94A5B" w14:textId="0DA63311">
      <w:pPr>
        <w:rPr>
          <w:rFonts w:cstheme="minorHAnsi"/>
          <w:sz w:val="32"/>
          <w:szCs w:val="32"/>
          <w:lang w:val="en-US"/>
        </w:rPr>
      </w:pPr>
    </w:p>
    <w:p w:rsidRPr="00257EC7" w:rsidR="003D48AA" w:rsidP="65396545" w:rsidRDefault="003D48AA" w14:paraId="20CC92F3" w14:textId="3786E42A">
      <w:pPr>
        <w:pStyle w:val="Normal"/>
        <w:rPr>
          <w:rFonts w:cs="Calibri" w:cstheme="minorAscii"/>
          <w:sz w:val="32"/>
          <w:szCs w:val="32"/>
        </w:rPr>
      </w:pPr>
      <w:r w:rsidRPr="65396545" w:rsidR="268AE0EA">
        <w:rPr>
          <w:rFonts w:cs="Calibri" w:cstheme="minorAscii"/>
          <w:sz w:val="32"/>
          <w:szCs w:val="32"/>
        </w:rPr>
        <w:t xml:space="preserve">Fuel is looking for a brilliant, energetic, Senior Producer to join the team. </w:t>
      </w:r>
    </w:p>
    <w:p w:rsidRPr="00257EC7" w:rsidR="003D48AA" w:rsidP="65396545" w:rsidRDefault="003D48AA" w14:paraId="4C9718F2" w14:textId="47AAA820">
      <w:pPr>
        <w:pStyle w:val="Normal"/>
      </w:pPr>
      <w:r w:rsidRPr="65396545" w:rsidR="268AE0EA">
        <w:rPr>
          <w:rFonts w:cs="Calibri" w:cstheme="minorAscii"/>
          <w:sz w:val="32"/>
          <w:szCs w:val="32"/>
        </w:rPr>
        <w:t xml:space="preserve"> </w:t>
      </w:r>
    </w:p>
    <w:p w:rsidRPr="00257EC7" w:rsidR="003D48AA" w:rsidP="65396545" w:rsidRDefault="003D48AA" w14:paraId="7628164A" w14:textId="595B269A">
      <w:pPr>
        <w:pStyle w:val="Normal"/>
      </w:pPr>
      <w:r w:rsidRPr="65396545" w:rsidR="268AE0EA">
        <w:rPr>
          <w:rFonts w:cs="Calibri" w:cstheme="minorAscii"/>
          <w:sz w:val="32"/>
          <w:szCs w:val="32"/>
        </w:rPr>
        <w:t xml:space="preserve">Alongside taking a leadership role in producing, the Senior Producer is expected to promote and maintain an organisational culture which values the highest standards of performance, in delivering the artisti vision and in management practice, and to remain true to the company’s core values of curiosity, trust, collaboration, learning, representation, sustainability and creativity. </w:t>
      </w:r>
    </w:p>
    <w:p w:rsidRPr="00257EC7" w:rsidR="003D48AA" w:rsidP="65396545" w:rsidRDefault="003D48AA" w14:paraId="6F6386A0" w14:textId="14C816DA">
      <w:pPr>
        <w:pStyle w:val="Normal"/>
      </w:pPr>
      <w:r w:rsidRPr="65396545" w:rsidR="268AE0EA">
        <w:rPr>
          <w:rFonts w:cs="Calibri" w:cstheme="minorAscii"/>
          <w:sz w:val="32"/>
          <w:szCs w:val="32"/>
        </w:rPr>
        <w:t xml:space="preserve"> </w:t>
      </w:r>
    </w:p>
    <w:p w:rsidRPr="00257EC7" w:rsidR="003D48AA" w:rsidP="65396545" w:rsidRDefault="003D48AA" w14:paraId="64C89640" w14:textId="7B4CE541">
      <w:pPr>
        <w:pStyle w:val="Normal"/>
      </w:pPr>
      <w:r w:rsidRPr="65396545" w:rsidR="268AE0EA">
        <w:rPr>
          <w:rFonts w:cs="Calibri" w:cstheme="minorAscii"/>
          <w:b w:val="1"/>
          <w:bCs w:val="1"/>
          <w:sz w:val="32"/>
          <w:szCs w:val="32"/>
        </w:rPr>
        <w:t xml:space="preserve">Line manager: </w:t>
      </w:r>
      <w:r w:rsidRPr="65396545" w:rsidR="268AE0EA">
        <w:rPr>
          <w:rFonts w:cs="Calibri" w:cstheme="minorAscii"/>
          <w:sz w:val="32"/>
          <w:szCs w:val="32"/>
        </w:rPr>
        <w:t xml:space="preserve">Head of Programme. </w:t>
      </w:r>
    </w:p>
    <w:p w:rsidRPr="00257EC7" w:rsidR="003D48AA" w:rsidP="65396545" w:rsidRDefault="003D48AA" w14:paraId="78E1632E" w14:textId="418B7B3A">
      <w:pPr>
        <w:pStyle w:val="Normal"/>
      </w:pPr>
      <w:r w:rsidRPr="65396545" w:rsidR="268AE0EA">
        <w:rPr>
          <w:rFonts w:cs="Calibri" w:cstheme="minorAscii"/>
          <w:sz w:val="32"/>
          <w:szCs w:val="32"/>
        </w:rPr>
        <w:t xml:space="preserve"> </w:t>
      </w:r>
    </w:p>
    <w:p w:rsidRPr="00257EC7" w:rsidR="003D48AA" w:rsidP="65396545" w:rsidRDefault="003D48AA" w14:paraId="4BE322EA" w14:textId="6BE84A41">
      <w:pPr>
        <w:pStyle w:val="Normal"/>
      </w:pPr>
      <w:r w:rsidRPr="65396545" w:rsidR="268AE0EA">
        <w:rPr>
          <w:rFonts w:cs="Calibri" w:cstheme="minorAscii"/>
          <w:b w:val="1"/>
          <w:bCs w:val="1"/>
          <w:sz w:val="32"/>
          <w:szCs w:val="32"/>
        </w:rPr>
        <w:t xml:space="preserve">Responsible for:  </w:t>
      </w:r>
      <w:r w:rsidRPr="65396545" w:rsidR="268AE0EA">
        <w:rPr>
          <w:rFonts w:cs="Calibri" w:cstheme="minorAscii"/>
          <w:sz w:val="32"/>
          <w:szCs w:val="32"/>
        </w:rPr>
        <w:t>Assistant Producer and Programme Assistant. This role involves working closely with the entire Fuel Team.</w:t>
      </w:r>
    </w:p>
    <w:p w:rsidRPr="004D7A3F" w:rsidR="003D48AA" w:rsidP="00454BDE" w:rsidRDefault="003D48AA" w14:paraId="53FA0EAA" w14:textId="5B958D73" w14:noSpellErr="1">
      <w:pPr>
        <w:pStyle w:val="headings1calibri"/>
      </w:pPr>
      <w:bookmarkStart w:name="_Toc85717716" w:id="13"/>
      <w:bookmarkStart w:name="_Toc85751188" w:id="14"/>
      <w:bookmarkStart w:name="_Toc733713170" w:id="339013707"/>
      <w:r w:rsidR="003D48AA">
        <w:rPr/>
        <w:t>Key Roles and Responsibilities</w:t>
      </w:r>
      <w:bookmarkEnd w:id="13"/>
      <w:bookmarkEnd w:id="14"/>
      <w:bookmarkEnd w:id="339013707"/>
    </w:p>
    <w:p w:rsidRPr="00257EC7" w:rsidR="003D48AA" w:rsidP="65396545" w:rsidRDefault="003D48AA" w14:paraId="038EDD2A" w14:textId="1AC741BE" w14:noSpellErr="1">
      <w:pPr>
        <w:rPr>
          <w:rFonts w:cs="Calibri" w:cstheme="minorAscii"/>
          <w:sz w:val="36"/>
          <w:szCs w:val="36"/>
        </w:rPr>
      </w:pPr>
    </w:p>
    <w:p w:rsidR="003D48AA" w:rsidP="65396545" w:rsidRDefault="003D48AA" w14:paraId="6931D350" w14:textId="276B2046" w14:noSpellErr="1">
      <w:pPr>
        <w:pStyle w:val="ListParagraph"/>
        <w:numPr>
          <w:ilvl w:val="0"/>
          <w:numId w:val="5"/>
        </w:numPr>
        <w:rPr>
          <w:rFonts w:cs="Calibri" w:cstheme="minorAscii"/>
          <w:b w:val="1"/>
          <w:bCs w:val="1"/>
          <w:sz w:val="36"/>
          <w:szCs w:val="36"/>
        </w:rPr>
      </w:pPr>
      <w:r w:rsidRPr="65396545" w:rsidR="003D48AA">
        <w:rPr>
          <w:rFonts w:cs="Calibri" w:cstheme="minorAscii"/>
          <w:b w:val="1"/>
          <w:bCs w:val="1"/>
          <w:sz w:val="36"/>
          <w:szCs w:val="36"/>
        </w:rPr>
        <w:t>Leadership and Management</w:t>
      </w:r>
    </w:p>
    <w:p w:rsidRPr="00257EC7" w:rsidR="003D48AA" w:rsidP="65396545" w:rsidRDefault="003D48AA" w14:paraId="7E9C8ECD" w14:textId="15F2E2F8" w14:noSpellErr="1">
      <w:pPr>
        <w:rPr>
          <w:rFonts w:cs="Calibri" w:cstheme="minorAscii"/>
          <w:sz w:val="36"/>
          <w:szCs w:val="36"/>
        </w:rPr>
      </w:pPr>
    </w:p>
    <w:p w:rsidR="3A0C339E" w:rsidP="65396545" w:rsidRDefault="3A0C339E" w14:paraId="6F47EA70" w14:textId="24467397">
      <w:pPr>
        <w:pStyle w:val="ListParagraph"/>
        <w:numPr>
          <w:ilvl w:val="0"/>
          <w:numId w:val="33"/>
        </w:numPr>
        <w:rPr>
          <w:rFonts w:ascii="Calibri" w:hAnsi="Calibri" w:eastAsia="Calibri" w:cs="Calibri"/>
          <w:b w:val="0"/>
          <w:bCs w:val="0"/>
          <w:i w:val="0"/>
          <w:iCs w:val="0"/>
          <w:strike w:val="0"/>
          <w:dstrike w:val="0"/>
          <w:noProof w:val="0"/>
          <w:color w:val="000000" w:themeColor="text1" w:themeTint="FF" w:themeShade="FF"/>
          <w:sz w:val="36"/>
          <w:szCs w:val="36"/>
          <w:u w:val="none"/>
          <w:lang w:val="en-GB"/>
        </w:rPr>
      </w:pPr>
      <w:r w:rsidRPr="65396545" w:rsidR="3A0C339E">
        <w:rPr>
          <w:rFonts w:ascii="Calibri" w:hAnsi="Calibri" w:eastAsia="Calibri" w:cs="Calibri"/>
          <w:b w:val="0"/>
          <w:bCs w:val="0"/>
          <w:i w:val="0"/>
          <w:iCs w:val="0"/>
          <w:strike w:val="0"/>
          <w:dstrike w:val="0"/>
          <w:noProof w:val="0"/>
          <w:color w:val="000000" w:themeColor="text1" w:themeTint="FF" w:themeShade="FF"/>
          <w:sz w:val="36"/>
          <w:szCs w:val="36"/>
          <w:u w:val="none"/>
          <w:lang w:val="en-GB"/>
        </w:rPr>
        <w:t>Lead Complex project teams made up of cast, crew, production and stage management, and creative teams.</w:t>
      </w:r>
    </w:p>
    <w:p w:rsidR="65396545" w:rsidP="65396545" w:rsidRDefault="65396545" w14:paraId="32F5AA87" w14:textId="56ACF80B">
      <w:pPr>
        <w:pStyle w:val="Normal"/>
        <w:ind w:left="0"/>
        <w:rPr>
          <w:rFonts w:ascii="Calibri" w:hAnsi="Calibri" w:eastAsia="Calibri" w:cs="Calibri"/>
          <w:b w:val="0"/>
          <w:bCs w:val="0"/>
          <w:i w:val="0"/>
          <w:iCs w:val="0"/>
          <w:strike w:val="0"/>
          <w:dstrike w:val="0"/>
          <w:noProof w:val="0"/>
          <w:color w:val="000000" w:themeColor="text1" w:themeTint="FF" w:themeShade="FF"/>
          <w:sz w:val="36"/>
          <w:szCs w:val="36"/>
          <w:u w:val="none"/>
          <w:lang w:val="en-GB"/>
        </w:rPr>
      </w:pPr>
    </w:p>
    <w:p w:rsidR="0062317D" w:rsidP="65396545" w:rsidRDefault="00A83189" w14:paraId="7033F24A" w14:textId="77777777" w14:noSpellErr="1">
      <w:pPr>
        <w:pStyle w:val="ListParagraph"/>
        <w:numPr>
          <w:ilvl w:val="0"/>
          <w:numId w:val="5"/>
        </w:numPr>
        <w:rPr>
          <w:rFonts w:cs="Calibri" w:cstheme="minorAscii"/>
          <w:b w:val="1"/>
          <w:bCs w:val="1"/>
          <w:sz w:val="36"/>
          <w:szCs w:val="36"/>
        </w:rPr>
      </w:pPr>
      <w:r w:rsidRPr="65396545" w:rsidR="00A83189">
        <w:rPr>
          <w:rFonts w:cs="Calibri" w:cstheme="minorAscii"/>
          <w:b w:val="1"/>
          <w:bCs w:val="1"/>
          <w:sz w:val="36"/>
          <w:szCs w:val="36"/>
        </w:rPr>
        <w:t>Producing</w:t>
      </w:r>
    </w:p>
    <w:p w:rsidRPr="00A83189" w:rsidR="004D7A3F" w:rsidP="65396545" w:rsidRDefault="004D7A3F" w14:noSpellErr="1" w14:paraId="5D94D4E2" w14:textId="52EDE294">
      <w:pPr>
        <w:pStyle w:val="Normal"/>
        <w:spacing w:before="100" w:beforeAutospacing="1" w:after="100" w:afterAutospacing="1"/>
        <w:ind/>
        <w:rPr>
          <w:rFonts w:cs="Calibri" w:cstheme="minorAscii"/>
          <w:color w:val="1E1E1E"/>
          <w:sz w:val="36"/>
          <w:szCs w:val="36"/>
        </w:rPr>
      </w:pPr>
    </w:p>
    <w:p w:rsidRPr="00A83189" w:rsidR="004D7A3F" w:rsidP="6A61797D" w:rsidRDefault="004D7A3F" w14:paraId="66FBB2A5" w14:textId="7E0105D9">
      <w:pPr>
        <w:pStyle w:val="ListParagraph"/>
        <w:numPr>
          <w:ilvl w:val="0"/>
          <w:numId w:val="10"/>
        </w:numPr>
        <w:spacing w:before="100" w:beforeAutospacing="on" w:after="100" w:afterAutospacing="on"/>
        <w:ind/>
        <w:rPr>
          <w:noProof w:val="0"/>
          <w:sz w:val="36"/>
          <w:szCs w:val="36"/>
          <w:lang w:val="en-GB"/>
        </w:rPr>
      </w:pPr>
      <w:r w:rsidRPr="6A61797D" w:rsidR="25A7A0DD">
        <w:rPr>
          <w:noProof w:val="0"/>
          <w:sz w:val="36"/>
          <w:szCs w:val="36"/>
          <w:lang w:val="en-GB"/>
        </w:rPr>
        <w:t>Collaborate with the Director</w:t>
      </w:r>
      <w:r w:rsidRPr="6A61797D" w:rsidR="251426E1">
        <w:rPr>
          <w:noProof w:val="0"/>
          <w:sz w:val="36"/>
          <w:szCs w:val="36"/>
          <w:lang w:val="en-GB"/>
        </w:rPr>
        <w:t>/CEO</w:t>
      </w:r>
      <w:r w:rsidRPr="6A61797D" w:rsidR="25A7A0DD">
        <w:rPr>
          <w:noProof w:val="0"/>
          <w:sz w:val="36"/>
          <w:szCs w:val="36"/>
          <w:lang w:val="en-GB"/>
        </w:rPr>
        <w:t xml:space="preserve"> and Head of Programme to deliver Fuel’s annual programme of work, including partnership building, tour booking and management, identifying opportunities and resolving challenges.</w:t>
      </w:r>
    </w:p>
    <w:p w:rsidRPr="00A83189" w:rsidR="004D7A3F" w:rsidP="65396545" w:rsidRDefault="004D7A3F" w14:paraId="2735FE51" w14:textId="7BDB6390">
      <w:pPr>
        <w:pStyle w:val="ListParagraph"/>
        <w:numPr>
          <w:ilvl w:val="0"/>
          <w:numId w:val="10"/>
        </w:numPr>
        <w:spacing w:before="100" w:beforeAutospacing="1" w:after="100" w:afterAutospacing="1"/>
        <w:ind/>
        <w:rPr>
          <w:noProof w:val="0"/>
          <w:sz w:val="36"/>
          <w:szCs w:val="36"/>
          <w:lang w:val="en-GB"/>
        </w:rPr>
      </w:pPr>
      <w:r w:rsidRPr="65396545" w:rsidR="25A7A0DD">
        <w:rPr>
          <w:noProof w:val="0"/>
          <w:sz w:val="36"/>
          <w:szCs w:val="36"/>
          <w:lang w:val="en-GB"/>
        </w:rPr>
        <w:t>Producing a range of projects, in collaboration with other team members.</w:t>
      </w:r>
    </w:p>
    <w:p w:rsidRPr="00A83189" w:rsidR="004D7A3F" w:rsidP="65396545" w:rsidRDefault="004D7A3F" w14:paraId="7B5C0772" w14:textId="2DC9C544">
      <w:pPr>
        <w:pStyle w:val="ListParagraph"/>
        <w:numPr>
          <w:ilvl w:val="0"/>
          <w:numId w:val="10"/>
        </w:numPr>
        <w:spacing w:before="100" w:beforeAutospacing="1" w:after="100" w:afterAutospacing="1"/>
        <w:ind/>
        <w:rPr>
          <w:noProof w:val="0"/>
          <w:sz w:val="36"/>
          <w:szCs w:val="36"/>
          <w:lang w:val="en-GB"/>
        </w:rPr>
      </w:pPr>
      <w:r w:rsidRPr="65396545" w:rsidR="25A7A0DD">
        <w:rPr>
          <w:noProof w:val="0"/>
          <w:sz w:val="36"/>
          <w:szCs w:val="36"/>
          <w:lang w:val="en-GB"/>
        </w:rPr>
        <w:t>In collaboration with the Head of Programme, support the wider production of Fuel Projects, ensuring the management all aspects of their facilitation and delivery on schedule and on budget, according to Fuel’s producing methodology and values.</w:t>
      </w:r>
    </w:p>
    <w:p w:rsidRPr="00A83189" w:rsidR="004D7A3F" w:rsidP="65396545" w:rsidRDefault="004D7A3F" w14:paraId="5C28E3C4" w14:textId="6C3D4C32">
      <w:pPr>
        <w:pStyle w:val="ListParagraph"/>
        <w:numPr>
          <w:ilvl w:val="0"/>
          <w:numId w:val="10"/>
        </w:numPr>
        <w:spacing w:before="100" w:beforeAutospacing="1" w:after="100" w:afterAutospacing="1"/>
        <w:ind/>
        <w:rPr>
          <w:noProof w:val="0"/>
          <w:sz w:val="36"/>
          <w:szCs w:val="36"/>
          <w:lang w:val="en-GB"/>
        </w:rPr>
      </w:pPr>
      <w:r w:rsidRPr="65396545" w:rsidR="25A7A0DD">
        <w:rPr>
          <w:noProof w:val="0"/>
          <w:sz w:val="36"/>
          <w:szCs w:val="36"/>
          <w:lang w:val="en-GB"/>
        </w:rPr>
        <w:t xml:space="preserve">Develop forecasts and manage budget variations throughout each project’s lifetime and ensure cashflows and the project budgets are up to </w:t>
      </w:r>
      <w:proofErr w:type="gramStart"/>
      <w:r w:rsidRPr="65396545" w:rsidR="25A7A0DD">
        <w:rPr>
          <w:noProof w:val="0"/>
          <w:sz w:val="36"/>
          <w:szCs w:val="36"/>
          <w:lang w:val="en-GB"/>
        </w:rPr>
        <w:t>date at all times</w:t>
      </w:r>
      <w:proofErr w:type="gramEnd"/>
      <w:r w:rsidRPr="65396545" w:rsidR="25A7A0DD">
        <w:rPr>
          <w:noProof w:val="0"/>
          <w:sz w:val="36"/>
          <w:szCs w:val="36"/>
          <w:lang w:val="en-GB"/>
        </w:rPr>
        <w:t>.</w:t>
      </w:r>
    </w:p>
    <w:p w:rsidRPr="00A83189" w:rsidR="004D7A3F" w:rsidP="65396545" w:rsidRDefault="004D7A3F" w14:paraId="5A4950F5" w14:textId="14E86C9D">
      <w:pPr>
        <w:pStyle w:val="ListParagraph"/>
        <w:numPr>
          <w:ilvl w:val="0"/>
          <w:numId w:val="10"/>
        </w:numPr>
        <w:rPr>
          <w:noProof w:val="0"/>
          <w:sz w:val="36"/>
          <w:szCs w:val="36"/>
          <w:lang w:val="en-GB"/>
        </w:rPr>
      </w:pPr>
      <w:r w:rsidRPr="65396545" w:rsidR="25A7A0DD">
        <w:rPr>
          <w:noProof w:val="0"/>
          <w:sz w:val="36"/>
          <w:szCs w:val="36"/>
          <w:lang w:val="en-GB"/>
        </w:rPr>
        <w:t>Manage relationships and flow of communications with project stakeholders (</w:t>
      </w:r>
      <w:proofErr w:type="gramStart"/>
      <w:r w:rsidRPr="65396545" w:rsidR="25A7A0DD">
        <w:rPr>
          <w:noProof w:val="0"/>
          <w:sz w:val="36"/>
          <w:szCs w:val="36"/>
          <w:lang w:val="en-GB"/>
        </w:rPr>
        <w:t>e.g.</w:t>
      </w:r>
      <w:proofErr w:type="gramEnd"/>
      <w:r w:rsidRPr="65396545" w:rsidR="25A7A0DD">
        <w:rPr>
          <w:noProof w:val="0"/>
          <w:sz w:val="36"/>
          <w:szCs w:val="36"/>
          <w:lang w:val="en-GB"/>
        </w:rPr>
        <w:t xml:space="preserve"> partners, venues, participants, collaborators, team members).</w:t>
      </w:r>
    </w:p>
    <w:p w:rsidR="25A7A0DD" w:rsidP="65396545" w:rsidRDefault="25A7A0DD" w14:paraId="25123B56" w14:textId="05F9FE20">
      <w:pPr>
        <w:pStyle w:val="ListParagraph"/>
        <w:numPr>
          <w:ilvl w:val="0"/>
          <w:numId w:val="10"/>
        </w:numPr>
        <w:rPr>
          <w:noProof w:val="0"/>
          <w:sz w:val="36"/>
          <w:szCs w:val="36"/>
          <w:lang w:val="en-GB"/>
        </w:rPr>
      </w:pPr>
      <w:r w:rsidRPr="65396545" w:rsidR="25A7A0DD">
        <w:rPr>
          <w:noProof w:val="0"/>
          <w:sz w:val="36"/>
          <w:szCs w:val="36"/>
          <w:lang w:val="en-GB"/>
        </w:rPr>
        <w:t>Issue contracts for all freelancers working on projects, and negotiate agreements with co-producing, commissioning and presenting partners.</w:t>
      </w:r>
    </w:p>
    <w:p w:rsidR="25A7A0DD" w:rsidP="65396545" w:rsidRDefault="25A7A0DD" w14:paraId="0BA2D585" w14:textId="5AC95556">
      <w:pPr>
        <w:pStyle w:val="ListParagraph"/>
        <w:numPr>
          <w:ilvl w:val="0"/>
          <w:numId w:val="10"/>
        </w:numPr>
        <w:rPr>
          <w:noProof w:val="0"/>
          <w:sz w:val="36"/>
          <w:szCs w:val="36"/>
          <w:lang w:val="en-GB"/>
        </w:rPr>
      </w:pPr>
      <w:r w:rsidRPr="65396545" w:rsidR="25A7A0DD">
        <w:rPr>
          <w:noProof w:val="0"/>
          <w:sz w:val="36"/>
          <w:szCs w:val="36"/>
          <w:lang w:val="en-GB"/>
        </w:rPr>
        <w:t>Set and track project objectives against Fuel’s evaluation methodology and collaborate with team members on evaluation, including compiling end of project reports, and capturing data.</w:t>
      </w:r>
    </w:p>
    <w:p w:rsidR="65396545" w:rsidP="65396545" w:rsidRDefault="65396545" w14:paraId="21120CB7" w14:textId="36FBFA22">
      <w:pPr>
        <w:pStyle w:val="Normal"/>
        <w:spacing w:beforeAutospacing="on" w:afterAutospacing="on"/>
        <w:rPr>
          <w:rFonts w:eastAsia="Times New Roman" w:cs="Calibri" w:cstheme="minorAscii"/>
          <w:color w:val="1E1E1E"/>
          <w:sz w:val="32"/>
          <w:szCs w:val="32"/>
          <w:lang w:eastAsia="en-GB"/>
        </w:rPr>
      </w:pPr>
    </w:p>
    <w:p w:rsidR="65396545" w:rsidP="65396545" w:rsidRDefault="65396545" w14:paraId="6346EFB0" w14:textId="2C8D5487">
      <w:pPr>
        <w:pStyle w:val="Normal"/>
        <w:spacing w:beforeAutospacing="on" w:afterAutospacing="on"/>
        <w:rPr>
          <w:rFonts w:eastAsia="Times New Roman" w:cs="Calibri" w:cstheme="minorAscii"/>
          <w:color w:val="1E1E1E"/>
          <w:sz w:val="32"/>
          <w:szCs w:val="32"/>
          <w:lang w:eastAsia="en-GB"/>
        </w:rPr>
      </w:pPr>
    </w:p>
    <w:p w:rsidRPr="00A83189" w:rsidR="001B00DB" w:rsidP="65396545" w:rsidRDefault="003D48AA" w14:paraId="63649152" w14:textId="04611732" w14:noSpellErr="1">
      <w:pPr>
        <w:pStyle w:val="ListParagraph"/>
        <w:numPr>
          <w:ilvl w:val="0"/>
          <w:numId w:val="5"/>
        </w:numPr>
        <w:rPr>
          <w:rFonts w:cs="Calibri" w:cstheme="minorAscii"/>
          <w:b w:val="1"/>
          <w:bCs w:val="1"/>
          <w:sz w:val="36"/>
          <w:szCs w:val="36"/>
        </w:rPr>
      </w:pPr>
      <w:r w:rsidRPr="65396545" w:rsidR="003D48AA">
        <w:rPr>
          <w:rFonts w:cs="Calibri" w:cstheme="minorAscii"/>
          <w:b w:val="1"/>
          <w:bCs w:val="1"/>
          <w:sz w:val="36"/>
          <w:szCs w:val="36"/>
        </w:rPr>
        <w:t>Audience Development</w:t>
      </w:r>
    </w:p>
    <w:p w:rsidR="644C860E" w:rsidP="65396545" w:rsidRDefault="644C860E" w14:paraId="7349FCE0" w14:textId="40047BBB">
      <w:pPr>
        <w:pStyle w:val="ListParagraph"/>
        <w:numPr>
          <w:ilvl w:val="0"/>
          <w:numId w:val="39"/>
        </w:numPr>
        <w:rPr>
          <w:sz w:val="36"/>
          <w:szCs w:val="36"/>
        </w:rPr>
      </w:pPr>
      <w:r w:rsidRPr="65396545" w:rsidR="644C860E">
        <w:rPr>
          <w:sz w:val="36"/>
          <w:szCs w:val="36"/>
        </w:rPr>
        <w:t xml:space="preserve">Work with the Engagement Manager to ensure engagement activities across their projects are developed to deepen and widen audience </w:t>
      </w:r>
      <w:proofErr w:type="gramStart"/>
      <w:r w:rsidRPr="65396545" w:rsidR="644C860E">
        <w:rPr>
          <w:sz w:val="36"/>
          <w:szCs w:val="36"/>
        </w:rPr>
        <w:t>engagement, and</w:t>
      </w:r>
      <w:proofErr w:type="gramEnd"/>
      <w:r w:rsidRPr="65396545" w:rsidR="644C860E">
        <w:rPr>
          <w:sz w:val="36"/>
          <w:szCs w:val="36"/>
        </w:rPr>
        <w:t xml:space="preserve"> build Fuel’s audience.</w:t>
      </w:r>
    </w:p>
    <w:p w:rsidR="644C860E" w:rsidP="65396545" w:rsidRDefault="644C860E" w14:paraId="56029B84" w14:textId="6DE587D0">
      <w:pPr>
        <w:pStyle w:val="ListParagraph"/>
        <w:numPr>
          <w:ilvl w:val="0"/>
          <w:numId w:val="39"/>
        </w:numPr>
        <w:rPr>
          <w:noProof w:val="0"/>
          <w:sz w:val="36"/>
          <w:szCs w:val="36"/>
          <w:lang w:val="en-GB"/>
        </w:rPr>
      </w:pPr>
      <w:r w:rsidRPr="65396545" w:rsidR="644C860E">
        <w:rPr>
          <w:noProof w:val="0"/>
          <w:sz w:val="36"/>
          <w:szCs w:val="36"/>
          <w:lang w:val="en-GB"/>
        </w:rPr>
        <w:t>Work with the Head of Programme and Director/CEO to the developing new partnerships and models to increase the reach and impact of Fuel’s work.</w:t>
      </w:r>
    </w:p>
    <w:p w:rsidR="644C860E" w:rsidP="65396545" w:rsidRDefault="644C860E" w14:paraId="49189A6E" w14:textId="230D430E">
      <w:pPr>
        <w:pStyle w:val="ListParagraph"/>
        <w:numPr>
          <w:ilvl w:val="0"/>
          <w:numId w:val="39"/>
        </w:numPr>
        <w:rPr>
          <w:noProof w:val="0"/>
          <w:sz w:val="36"/>
          <w:szCs w:val="36"/>
          <w:lang w:val="en-GB"/>
        </w:rPr>
      </w:pPr>
      <w:r w:rsidRPr="65396545" w:rsidR="644C860E">
        <w:rPr>
          <w:noProof w:val="0"/>
          <w:sz w:val="36"/>
          <w:szCs w:val="36"/>
          <w:lang w:val="en-GB"/>
        </w:rPr>
        <w:t>Work with the Producers and Communications Coordinator to spearhead innovative and creative audience development, press and marketing plans for specific projects, working with freelancers where appropriate.</w:t>
      </w:r>
    </w:p>
    <w:p w:rsidRPr="00257EC7" w:rsidR="001B00DB" w:rsidP="001B00DB" w:rsidRDefault="001B00DB" w14:paraId="1C27B94E" w14:textId="77777777">
      <w:pPr>
        <w:rPr>
          <w:rFonts w:cstheme="minorHAnsi"/>
          <w:sz w:val="32"/>
          <w:szCs w:val="32"/>
        </w:rPr>
      </w:pPr>
    </w:p>
    <w:p w:rsidRPr="00FC488A" w:rsidR="00F8351A" w:rsidP="65396545" w:rsidRDefault="003D48AA" w14:paraId="6BB1C14E" w14:textId="2CEF62F3" w14:noSpellErr="1">
      <w:pPr>
        <w:pStyle w:val="ListParagraph"/>
        <w:numPr>
          <w:ilvl w:val="0"/>
          <w:numId w:val="5"/>
        </w:numPr>
        <w:rPr>
          <w:rFonts w:cs="Calibri" w:cstheme="minorAscii"/>
          <w:b w:val="1"/>
          <w:bCs w:val="1"/>
          <w:sz w:val="36"/>
          <w:szCs w:val="36"/>
        </w:rPr>
      </w:pPr>
      <w:r w:rsidRPr="65396545" w:rsidR="003D48AA">
        <w:rPr>
          <w:rFonts w:cs="Calibri" w:cstheme="minorAscii"/>
          <w:b w:val="1"/>
          <w:bCs w:val="1"/>
          <w:sz w:val="36"/>
          <w:szCs w:val="36"/>
        </w:rPr>
        <w:t>Fundraising</w:t>
      </w:r>
    </w:p>
    <w:p w:rsidR="28D3CF82" w:rsidP="65396545" w:rsidRDefault="28D3CF82" w14:paraId="3013097B" w14:textId="184F0500">
      <w:pPr>
        <w:pStyle w:val="ListParagraph"/>
        <w:numPr>
          <w:ilvl w:val="0"/>
          <w:numId w:val="38"/>
        </w:numPr>
        <w:rPr>
          <w:sz w:val="36"/>
          <w:szCs w:val="36"/>
        </w:rPr>
      </w:pPr>
      <w:r w:rsidRPr="65396545" w:rsidR="28D3CF82">
        <w:rPr>
          <w:sz w:val="36"/>
          <w:szCs w:val="36"/>
        </w:rPr>
        <w:t>Lead on project specific funding bids and support others in the Producing team with bids.</w:t>
      </w:r>
    </w:p>
    <w:p w:rsidR="28D3CF82" w:rsidP="65396545" w:rsidRDefault="28D3CF82" w14:paraId="3B5E81D8" w14:textId="5D68EA20">
      <w:pPr>
        <w:pStyle w:val="ListParagraph"/>
        <w:numPr>
          <w:ilvl w:val="0"/>
          <w:numId w:val="38"/>
        </w:numPr>
        <w:rPr>
          <w:noProof w:val="0"/>
          <w:sz w:val="36"/>
          <w:szCs w:val="36"/>
          <w:lang w:val="en-GB"/>
        </w:rPr>
      </w:pPr>
      <w:r w:rsidRPr="6A61797D" w:rsidR="28D3CF82">
        <w:rPr>
          <w:noProof w:val="0"/>
          <w:sz w:val="36"/>
          <w:szCs w:val="36"/>
          <w:lang w:val="en-GB"/>
        </w:rPr>
        <w:t>Manage live grants and reporting in consultation with Director</w:t>
      </w:r>
      <w:r w:rsidRPr="6A61797D" w:rsidR="0AD84B2C">
        <w:rPr>
          <w:noProof w:val="0"/>
          <w:sz w:val="36"/>
          <w:szCs w:val="36"/>
          <w:lang w:val="en-GB"/>
        </w:rPr>
        <w:t>/CEO</w:t>
      </w:r>
      <w:r w:rsidRPr="6A61797D" w:rsidR="28D3CF82">
        <w:rPr>
          <w:noProof w:val="0"/>
          <w:sz w:val="36"/>
          <w:szCs w:val="36"/>
          <w:lang w:val="en-GB"/>
        </w:rPr>
        <w:t xml:space="preserve"> and Executive Director.</w:t>
      </w:r>
    </w:p>
    <w:p w:rsidRPr="00257EC7" w:rsidR="00F8351A" w:rsidP="65396545" w:rsidRDefault="00F8351A" w14:paraId="0B12EEF0" w14:textId="77777777" w14:noSpellErr="1">
      <w:pPr>
        <w:rPr>
          <w:rFonts w:cs="Calibri" w:cstheme="minorAscii"/>
          <w:sz w:val="36"/>
          <w:szCs w:val="36"/>
        </w:rPr>
      </w:pPr>
    </w:p>
    <w:p w:rsidRPr="00FC488A" w:rsidR="003D48AA" w:rsidP="65396545" w:rsidRDefault="003D48AA" w14:paraId="49158A77" w14:textId="26A69A13" w14:noSpellErr="1">
      <w:pPr>
        <w:pStyle w:val="ListParagraph"/>
        <w:numPr>
          <w:ilvl w:val="0"/>
          <w:numId w:val="5"/>
        </w:numPr>
        <w:rPr>
          <w:rFonts w:cs="Calibri" w:cstheme="minorAscii"/>
          <w:b w:val="1"/>
          <w:bCs w:val="1"/>
          <w:sz w:val="36"/>
          <w:szCs w:val="36"/>
        </w:rPr>
      </w:pPr>
      <w:r w:rsidRPr="65396545" w:rsidR="003D48AA">
        <w:rPr>
          <w:rFonts w:cs="Calibri" w:cstheme="minorAscii"/>
          <w:b w:val="1"/>
          <w:bCs w:val="1"/>
          <w:sz w:val="36"/>
          <w:szCs w:val="36"/>
        </w:rPr>
        <w:t>General Responsibilities</w:t>
      </w:r>
    </w:p>
    <w:p w:rsidR="22B8C269" w:rsidP="65396545" w:rsidRDefault="22B8C269" w14:paraId="6FB2A3A3" w14:textId="3174127C">
      <w:pPr>
        <w:pStyle w:val="ListParagraph"/>
        <w:numPr>
          <w:ilvl w:val="0"/>
          <w:numId w:val="37"/>
        </w:numPr>
        <w:rPr>
          <w:noProof w:val="0"/>
          <w:sz w:val="36"/>
          <w:szCs w:val="36"/>
          <w:lang w:val="en-GB"/>
        </w:rPr>
      </w:pPr>
      <w:r w:rsidRPr="65396545" w:rsidR="22B8C269">
        <w:rPr>
          <w:noProof w:val="0"/>
          <w:sz w:val="36"/>
          <w:szCs w:val="36"/>
          <w:lang w:val="en-GB"/>
        </w:rPr>
        <w:t xml:space="preserve">Maintain close and trusting relationships with all the artists Fuel works with as well as with venues and partners. </w:t>
      </w:r>
    </w:p>
    <w:p w:rsidR="22B8C269" w:rsidP="65396545" w:rsidRDefault="22B8C269" w14:paraId="0DDA9BCD" w14:textId="72DD2F18">
      <w:pPr>
        <w:pStyle w:val="ListParagraph"/>
        <w:numPr>
          <w:ilvl w:val="0"/>
          <w:numId w:val="37"/>
        </w:numPr>
        <w:rPr>
          <w:noProof w:val="0"/>
          <w:sz w:val="36"/>
          <w:szCs w:val="36"/>
          <w:lang w:val="en-GB"/>
        </w:rPr>
      </w:pPr>
      <w:r w:rsidRPr="65396545" w:rsidR="22B8C269">
        <w:rPr>
          <w:noProof w:val="0"/>
          <w:sz w:val="36"/>
          <w:szCs w:val="36"/>
          <w:lang w:val="en-GB"/>
        </w:rPr>
        <w:t>Attend regular meetings with members of the Fuel team and other internal and external meetings, as well as relevant work in progress, previews, press nights and launch events.</w:t>
      </w:r>
    </w:p>
    <w:p w:rsidR="22B8C269" w:rsidP="65396545" w:rsidRDefault="22B8C269" w14:paraId="2728F1DB" w14:textId="3392CA17">
      <w:pPr>
        <w:pStyle w:val="ListParagraph"/>
        <w:numPr>
          <w:ilvl w:val="0"/>
          <w:numId w:val="37"/>
        </w:numPr>
        <w:rPr>
          <w:noProof w:val="0"/>
          <w:sz w:val="36"/>
          <w:szCs w:val="36"/>
          <w:lang w:val="en-GB"/>
        </w:rPr>
      </w:pPr>
      <w:r w:rsidRPr="6A61797D" w:rsidR="0DB426FD">
        <w:rPr>
          <w:noProof w:val="0"/>
          <w:sz w:val="36"/>
          <w:szCs w:val="36"/>
          <w:lang w:val="en-GB"/>
        </w:rPr>
        <w:t>F</w:t>
      </w:r>
      <w:r w:rsidRPr="6A61797D" w:rsidR="22B8C269">
        <w:rPr>
          <w:noProof w:val="0"/>
          <w:sz w:val="36"/>
          <w:szCs w:val="36"/>
          <w:lang w:val="en-GB"/>
        </w:rPr>
        <w:t>ollow Fuel’s policies and contribute to their ongoing reviews.</w:t>
      </w:r>
    </w:p>
    <w:p w:rsidR="22B8C269" w:rsidP="65396545" w:rsidRDefault="22B8C269" w14:paraId="1CE997ED" w14:textId="004D5056">
      <w:pPr>
        <w:pStyle w:val="ListParagraph"/>
        <w:numPr>
          <w:ilvl w:val="0"/>
          <w:numId w:val="37"/>
        </w:numPr>
        <w:rPr>
          <w:noProof w:val="0"/>
          <w:sz w:val="36"/>
          <w:szCs w:val="36"/>
          <w:lang w:val="en-GB"/>
        </w:rPr>
      </w:pPr>
      <w:r w:rsidRPr="6A61797D" w:rsidR="77C5946C">
        <w:rPr>
          <w:noProof w:val="0"/>
          <w:sz w:val="36"/>
          <w:szCs w:val="36"/>
          <w:lang w:val="en-GB"/>
        </w:rPr>
        <w:t>U</w:t>
      </w:r>
      <w:r w:rsidRPr="6A61797D" w:rsidR="22B8C269">
        <w:rPr>
          <w:noProof w:val="0"/>
          <w:sz w:val="36"/>
          <w:szCs w:val="36"/>
          <w:lang w:val="en-GB"/>
        </w:rPr>
        <w:t>ndertake any other duties as reasonably requested by the Director or Head of Programme.</w:t>
      </w:r>
    </w:p>
    <w:p w:rsidR="65396545" w:rsidP="65396545" w:rsidRDefault="65396545" w14:paraId="17E5A000" w14:textId="67847394">
      <w:pPr>
        <w:pStyle w:val="Normal"/>
        <w:rPr>
          <w:sz w:val="36"/>
          <w:szCs w:val="36"/>
        </w:rPr>
      </w:pPr>
      <w:bookmarkStart w:name="_Toc85717717" w:id="16"/>
    </w:p>
    <w:p w:rsidRPr="004D7A3F" w:rsidR="00277D68" w:rsidP="00454BDE" w:rsidRDefault="00257EC7" w14:paraId="2EADC365" w14:textId="665D0213" w14:noSpellErr="1">
      <w:pPr>
        <w:pStyle w:val="headings1calibri"/>
      </w:pPr>
      <w:bookmarkStart w:name="_Toc85751189" w:id="17"/>
      <w:bookmarkStart w:name="_Toc1366263262" w:id="2036798584"/>
      <w:r w:rsidR="00257EC7">
        <w:rPr/>
        <w:t>Person Specification</w:t>
      </w:r>
      <w:bookmarkEnd w:id="16"/>
      <w:bookmarkEnd w:id="17"/>
      <w:bookmarkEnd w:id="2036798584"/>
    </w:p>
    <w:p w:rsidRPr="004D7A3F" w:rsidR="00257EC7" w:rsidP="65396545" w:rsidRDefault="00257EC7" w14:paraId="5BC934A4" w14:textId="1C4002C2" w14:noSpellErr="1">
      <w:pPr>
        <w:pStyle w:val="Normal"/>
        <w:ind w:left="0"/>
        <w:rPr>
          <w:sz w:val="36"/>
          <w:szCs w:val="36"/>
        </w:rPr>
      </w:pPr>
      <w:r w:rsidRPr="65396545" w:rsidR="00257EC7">
        <w:rPr>
          <w:rFonts w:eastAsia="Times New Roman" w:cs="Calibri" w:cstheme="minorAscii"/>
          <w:b w:val="1"/>
          <w:bCs w:val="1"/>
          <w:color w:val="1E1E1E"/>
          <w:sz w:val="36"/>
          <w:szCs w:val="36"/>
          <w:lang w:eastAsia="en-GB"/>
        </w:rPr>
        <w:t>Essential</w:t>
      </w:r>
    </w:p>
    <w:p w:rsidR="295801A4" w:rsidP="65396545" w:rsidRDefault="295801A4" w14:paraId="4D2ACC5C" w14:textId="0825C0CC">
      <w:pPr>
        <w:pStyle w:val="ListParagraph"/>
        <w:numPr>
          <w:ilvl w:val="0"/>
          <w:numId w:val="40"/>
        </w:numPr>
        <w:rPr>
          <w:sz w:val="36"/>
          <w:szCs w:val="36"/>
        </w:rPr>
      </w:pPr>
      <w:r w:rsidRPr="65396545" w:rsidR="295801A4">
        <w:rPr>
          <w:sz w:val="36"/>
          <w:szCs w:val="36"/>
        </w:rPr>
        <w:t>A minimum of five years’ relevant experience of producing complex projects across a range of programming platforms whether in a venue or production company or independently.</w:t>
      </w:r>
    </w:p>
    <w:p w:rsidR="295801A4" w:rsidP="65396545" w:rsidRDefault="295801A4" w14:paraId="6F1C65C1" w14:textId="780E2BAA">
      <w:pPr>
        <w:pStyle w:val="ListParagraph"/>
        <w:numPr>
          <w:ilvl w:val="0"/>
          <w:numId w:val="40"/>
        </w:numPr>
        <w:rPr>
          <w:sz w:val="36"/>
          <w:szCs w:val="36"/>
        </w:rPr>
      </w:pPr>
      <w:r w:rsidRPr="65396545" w:rsidR="295801A4">
        <w:rPr>
          <w:sz w:val="36"/>
          <w:szCs w:val="36"/>
        </w:rPr>
        <w:t>Strong collaborative and line-management skills.</w:t>
      </w:r>
    </w:p>
    <w:p w:rsidR="295801A4" w:rsidP="65396545" w:rsidRDefault="295801A4" w14:paraId="603F0973" w14:textId="0FEDA65A">
      <w:pPr>
        <w:pStyle w:val="ListParagraph"/>
        <w:numPr>
          <w:ilvl w:val="0"/>
          <w:numId w:val="40"/>
        </w:numPr>
        <w:rPr>
          <w:sz w:val="36"/>
          <w:szCs w:val="36"/>
        </w:rPr>
      </w:pPr>
      <w:r w:rsidRPr="65396545" w:rsidR="295801A4">
        <w:rPr>
          <w:sz w:val="36"/>
          <w:szCs w:val="36"/>
        </w:rPr>
        <w:t xml:space="preserve">Excellent financial literacy and understanding of Excel. </w:t>
      </w:r>
    </w:p>
    <w:p w:rsidR="295801A4" w:rsidP="65396545" w:rsidRDefault="295801A4" w14:paraId="310D400B" w14:textId="34B06026">
      <w:pPr>
        <w:pStyle w:val="ListParagraph"/>
        <w:numPr>
          <w:ilvl w:val="0"/>
          <w:numId w:val="40"/>
        </w:numPr>
        <w:rPr>
          <w:sz w:val="36"/>
          <w:szCs w:val="36"/>
        </w:rPr>
      </w:pPr>
      <w:r w:rsidRPr="65396545" w:rsidR="295801A4">
        <w:rPr>
          <w:sz w:val="36"/>
          <w:szCs w:val="36"/>
        </w:rPr>
        <w:t>Experience in managing budgets of £200k plus.</w:t>
      </w:r>
    </w:p>
    <w:p w:rsidR="295801A4" w:rsidP="65396545" w:rsidRDefault="295801A4" w14:paraId="6470FDC7" w14:textId="443B37ED">
      <w:pPr>
        <w:pStyle w:val="ListParagraph"/>
        <w:numPr>
          <w:ilvl w:val="0"/>
          <w:numId w:val="40"/>
        </w:numPr>
        <w:rPr>
          <w:sz w:val="36"/>
          <w:szCs w:val="36"/>
        </w:rPr>
      </w:pPr>
      <w:r w:rsidRPr="65396545" w:rsidR="295801A4">
        <w:rPr>
          <w:sz w:val="36"/>
          <w:szCs w:val="36"/>
        </w:rPr>
        <w:t>Experience in managing teams of people 20+ in size.</w:t>
      </w:r>
    </w:p>
    <w:p w:rsidR="295801A4" w:rsidP="65396545" w:rsidRDefault="295801A4" w14:paraId="6A27CA1A" w14:textId="21872052">
      <w:pPr>
        <w:pStyle w:val="ListParagraph"/>
        <w:numPr>
          <w:ilvl w:val="0"/>
          <w:numId w:val="40"/>
        </w:numPr>
        <w:rPr>
          <w:sz w:val="36"/>
          <w:szCs w:val="36"/>
        </w:rPr>
      </w:pPr>
      <w:r w:rsidRPr="65396545" w:rsidR="295801A4">
        <w:rPr>
          <w:sz w:val="36"/>
          <w:szCs w:val="36"/>
        </w:rPr>
        <w:t>Proven success in fundraising.</w:t>
      </w:r>
    </w:p>
    <w:p w:rsidR="295801A4" w:rsidP="65396545" w:rsidRDefault="295801A4" w14:paraId="4708A994" w14:textId="61104B74">
      <w:pPr>
        <w:pStyle w:val="ListParagraph"/>
        <w:numPr>
          <w:ilvl w:val="0"/>
          <w:numId w:val="40"/>
        </w:numPr>
        <w:rPr>
          <w:sz w:val="36"/>
          <w:szCs w:val="36"/>
        </w:rPr>
      </w:pPr>
      <w:r w:rsidRPr="65396545" w:rsidR="295801A4">
        <w:rPr>
          <w:sz w:val="36"/>
          <w:szCs w:val="36"/>
        </w:rPr>
        <w:t>Experience of writing and executing contracts.</w:t>
      </w:r>
    </w:p>
    <w:p w:rsidR="295801A4" w:rsidP="65396545" w:rsidRDefault="295801A4" w14:paraId="234CB61A" w14:textId="55CD7B96">
      <w:pPr>
        <w:pStyle w:val="ListParagraph"/>
        <w:numPr>
          <w:ilvl w:val="0"/>
          <w:numId w:val="40"/>
        </w:numPr>
        <w:rPr>
          <w:sz w:val="36"/>
          <w:szCs w:val="36"/>
        </w:rPr>
      </w:pPr>
      <w:r w:rsidRPr="65396545" w:rsidR="295801A4">
        <w:rPr>
          <w:sz w:val="36"/>
          <w:szCs w:val="36"/>
        </w:rPr>
        <w:t xml:space="preserve">Experience of working with co-producing and commissioning partners. </w:t>
      </w:r>
    </w:p>
    <w:p w:rsidR="295801A4" w:rsidP="65396545" w:rsidRDefault="295801A4" w14:paraId="4CCC5B76" w14:textId="4ED0F055">
      <w:pPr>
        <w:pStyle w:val="ListParagraph"/>
        <w:numPr>
          <w:ilvl w:val="0"/>
          <w:numId w:val="40"/>
        </w:numPr>
        <w:rPr>
          <w:sz w:val="36"/>
          <w:szCs w:val="36"/>
        </w:rPr>
      </w:pPr>
      <w:r w:rsidRPr="65396545" w:rsidR="295801A4">
        <w:rPr>
          <w:sz w:val="36"/>
          <w:szCs w:val="36"/>
        </w:rPr>
        <w:t>Experience of developing innovative and strategic audience development plans.</w:t>
      </w:r>
    </w:p>
    <w:p w:rsidR="295801A4" w:rsidP="65396545" w:rsidRDefault="295801A4" w14:paraId="37F9C7E9" w14:textId="6F48EE74">
      <w:pPr>
        <w:pStyle w:val="ListParagraph"/>
        <w:numPr>
          <w:ilvl w:val="0"/>
          <w:numId w:val="40"/>
        </w:numPr>
        <w:rPr>
          <w:sz w:val="36"/>
          <w:szCs w:val="36"/>
        </w:rPr>
      </w:pPr>
      <w:r w:rsidRPr="65396545" w:rsidR="295801A4">
        <w:rPr>
          <w:sz w:val="36"/>
          <w:szCs w:val="36"/>
        </w:rPr>
        <w:t>Excellent communication skills and the ability to work with a wide range of people from varied backgrounds, and the ability to assess complicated situations quickly and identify ways forward creatively.</w:t>
      </w:r>
    </w:p>
    <w:p w:rsidR="295801A4" w:rsidP="65396545" w:rsidRDefault="295801A4" w14:paraId="4B70DA1B" w14:textId="54042076">
      <w:pPr>
        <w:pStyle w:val="ListParagraph"/>
        <w:numPr>
          <w:ilvl w:val="0"/>
          <w:numId w:val="40"/>
        </w:numPr>
        <w:rPr>
          <w:sz w:val="36"/>
          <w:szCs w:val="36"/>
        </w:rPr>
      </w:pPr>
      <w:r w:rsidRPr="65396545" w:rsidR="295801A4">
        <w:rPr>
          <w:sz w:val="36"/>
          <w:szCs w:val="36"/>
        </w:rPr>
        <w:t>An understanding of and a passion for contemporary theatre.</w:t>
      </w:r>
    </w:p>
    <w:p w:rsidR="295801A4" w:rsidP="65396545" w:rsidRDefault="295801A4" w14:paraId="0E59CF33" w14:textId="113725AD">
      <w:pPr>
        <w:pStyle w:val="ListParagraph"/>
        <w:numPr>
          <w:ilvl w:val="0"/>
          <w:numId w:val="40"/>
        </w:numPr>
        <w:rPr>
          <w:sz w:val="36"/>
          <w:szCs w:val="36"/>
        </w:rPr>
      </w:pPr>
      <w:r w:rsidRPr="65396545" w:rsidR="295801A4">
        <w:rPr>
          <w:sz w:val="36"/>
          <w:szCs w:val="36"/>
        </w:rPr>
        <w:t>A hard working, personable and unflappable nature.</w:t>
      </w:r>
    </w:p>
    <w:p w:rsidR="004D7A3F" w:rsidP="65396545" w:rsidRDefault="004D7A3F" w14:paraId="5F1FE307" w14:textId="77777777" w14:noSpellErr="1">
      <w:pPr>
        <w:spacing w:before="100" w:beforeAutospacing="on" w:after="100" w:afterAutospacing="on"/>
        <w:rPr>
          <w:rFonts w:eastAsia="Times New Roman" w:cs="Calibri" w:cstheme="minorAscii"/>
          <w:b w:val="1"/>
          <w:bCs w:val="1"/>
          <w:sz w:val="36"/>
          <w:szCs w:val="36"/>
          <w:lang w:eastAsia="en-GB"/>
        </w:rPr>
      </w:pPr>
    </w:p>
    <w:p w:rsidRPr="004B6B08" w:rsidR="00257EC7" w:rsidP="65396545" w:rsidRDefault="00257EC7" w14:paraId="5CF294AE" w14:textId="4A988B77" w14:noSpellErr="1">
      <w:pPr>
        <w:pStyle w:val="Normal"/>
        <w:ind w:left="0"/>
        <w:rPr>
          <w:sz w:val="36"/>
          <w:szCs w:val="36"/>
        </w:rPr>
      </w:pPr>
      <w:r w:rsidRPr="65396545" w:rsidR="00257EC7">
        <w:rPr>
          <w:rFonts w:eastAsia="Times New Roman" w:cs="Calibri" w:cstheme="minorAscii"/>
          <w:b w:val="1"/>
          <w:bCs w:val="1"/>
          <w:sz w:val="36"/>
          <w:szCs w:val="36"/>
          <w:lang w:eastAsia="en-GB"/>
        </w:rPr>
        <w:t>Desired</w:t>
      </w:r>
    </w:p>
    <w:p w:rsidR="004D7A3F" w:rsidP="65396545" w:rsidRDefault="004D7A3F" w14:paraId="1FDF995D" w14:textId="67029B63">
      <w:pPr>
        <w:pStyle w:val="Normal"/>
        <w:rPr>
          <w:sz w:val="36"/>
          <w:szCs w:val="36"/>
        </w:rPr>
      </w:pPr>
    </w:p>
    <w:p w:rsidR="004D7A3F" w:rsidP="65396545" w:rsidRDefault="004D7A3F" w14:paraId="498DFE98" w14:textId="69914B3D">
      <w:pPr>
        <w:pStyle w:val="ListParagraph"/>
        <w:numPr>
          <w:ilvl w:val="0"/>
          <w:numId w:val="40"/>
        </w:numPr>
        <w:rPr>
          <w:noProof w:val="0"/>
          <w:sz w:val="36"/>
          <w:szCs w:val="36"/>
          <w:lang w:val="en-GB"/>
        </w:rPr>
      </w:pPr>
      <w:r w:rsidRPr="65396545" w:rsidR="08AA743D">
        <w:rPr>
          <w:noProof w:val="0"/>
          <w:sz w:val="36"/>
          <w:szCs w:val="36"/>
          <w:lang w:val="en-GB"/>
        </w:rPr>
        <w:t>Familiarity with Arts Council England’s funding streams, structure and operation.</w:t>
      </w:r>
    </w:p>
    <w:p w:rsidR="004D7A3F" w:rsidP="65396545" w:rsidRDefault="004D7A3F" w14:paraId="5FD82C70" w14:textId="4FFFC368">
      <w:pPr>
        <w:pStyle w:val="ListParagraph"/>
        <w:numPr>
          <w:ilvl w:val="0"/>
          <w:numId w:val="40"/>
        </w:numPr>
        <w:rPr>
          <w:noProof w:val="0"/>
          <w:sz w:val="36"/>
          <w:szCs w:val="36"/>
          <w:lang w:val="en-GB"/>
        </w:rPr>
      </w:pPr>
      <w:r w:rsidRPr="65396545" w:rsidR="08AA743D">
        <w:rPr>
          <w:noProof w:val="0"/>
          <w:sz w:val="36"/>
          <w:szCs w:val="36"/>
          <w:lang w:val="en-GB"/>
        </w:rPr>
        <w:t>Familiarity with Fuel’s projects and the artists we work with.</w:t>
      </w:r>
    </w:p>
    <w:p w:rsidR="004D7A3F" w:rsidP="65396545" w:rsidRDefault="004D7A3F" w14:paraId="0A121B6C" w14:textId="0E20A8A6">
      <w:pPr>
        <w:pStyle w:val="ListParagraph"/>
        <w:numPr>
          <w:ilvl w:val="0"/>
          <w:numId w:val="40"/>
        </w:numPr>
        <w:rPr>
          <w:noProof w:val="0"/>
          <w:sz w:val="36"/>
          <w:szCs w:val="36"/>
          <w:lang w:val="en-GB"/>
        </w:rPr>
      </w:pPr>
      <w:r w:rsidRPr="65396545" w:rsidR="08AA743D">
        <w:rPr>
          <w:noProof w:val="0"/>
          <w:sz w:val="36"/>
          <w:szCs w:val="36"/>
          <w:lang w:val="en-GB"/>
        </w:rPr>
        <w:t>Understanding of the wider arts sector in the UK.</w:t>
      </w:r>
    </w:p>
    <w:p w:rsidR="004D7A3F" w:rsidP="65396545" w:rsidRDefault="004D7A3F" w14:paraId="19EDAE70" w14:textId="3C6302D4">
      <w:pPr>
        <w:pStyle w:val="ListParagraph"/>
        <w:numPr>
          <w:ilvl w:val="0"/>
          <w:numId w:val="40"/>
        </w:numPr>
        <w:rPr>
          <w:noProof w:val="0"/>
          <w:sz w:val="36"/>
          <w:szCs w:val="36"/>
          <w:lang w:val="en-GB"/>
        </w:rPr>
      </w:pPr>
      <w:r w:rsidRPr="65396545" w:rsidR="08AA743D">
        <w:rPr>
          <w:noProof w:val="0"/>
          <w:sz w:val="36"/>
          <w:szCs w:val="36"/>
          <w:lang w:val="en-GB"/>
        </w:rPr>
        <w:t>Previous working relationships with venues across the UK.</w:t>
      </w:r>
    </w:p>
    <w:p w:rsidR="004D7A3F" w:rsidP="65396545" w:rsidRDefault="004D7A3F" w14:paraId="0682EFC7" w14:textId="068D9742">
      <w:pPr>
        <w:pStyle w:val="ListParagraph"/>
        <w:numPr>
          <w:ilvl w:val="0"/>
          <w:numId w:val="40"/>
        </w:numPr>
        <w:rPr>
          <w:noProof w:val="0"/>
          <w:sz w:val="36"/>
          <w:szCs w:val="36"/>
          <w:lang w:val="en-GB"/>
        </w:rPr>
      </w:pPr>
      <w:r w:rsidRPr="65396545" w:rsidR="08AA743D">
        <w:rPr>
          <w:noProof w:val="0"/>
          <w:sz w:val="36"/>
          <w:szCs w:val="36"/>
          <w:lang w:val="en-GB"/>
        </w:rPr>
        <w:t>Digital literacy and experience of digital projects.</w:t>
      </w:r>
    </w:p>
    <w:p w:rsidR="004D7A3F" w:rsidP="65396545" w:rsidRDefault="004D7A3F" w14:paraId="4C25FCFE" w14:textId="7A84C846">
      <w:pPr>
        <w:pStyle w:val="ListParagraph"/>
        <w:numPr>
          <w:ilvl w:val="0"/>
          <w:numId w:val="40"/>
        </w:numPr>
        <w:rPr>
          <w:noProof w:val="0"/>
          <w:sz w:val="36"/>
          <w:szCs w:val="36"/>
          <w:lang w:val="en-GB"/>
        </w:rPr>
      </w:pPr>
      <w:r w:rsidRPr="65396545" w:rsidR="08AA743D">
        <w:rPr>
          <w:noProof w:val="0"/>
          <w:sz w:val="36"/>
          <w:szCs w:val="36"/>
          <w:lang w:val="en-GB"/>
        </w:rPr>
        <w:t xml:space="preserve">Experience of participatory projects with schools and/or communities. </w:t>
      </w:r>
    </w:p>
    <w:p w:rsidR="004D7A3F" w:rsidP="65396545" w:rsidRDefault="004D7A3F" w14:paraId="7362B06D" w14:textId="4677F314">
      <w:pPr>
        <w:pStyle w:val="ListParagraph"/>
        <w:numPr>
          <w:ilvl w:val="0"/>
          <w:numId w:val="40"/>
        </w:numPr>
        <w:rPr>
          <w:noProof w:val="0"/>
          <w:sz w:val="36"/>
          <w:szCs w:val="36"/>
          <w:lang w:val="en-GB"/>
        </w:rPr>
      </w:pPr>
      <w:r w:rsidRPr="65396545" w:rsidR="08AA743D">
        <w:rPr>
          <w:noProof w:val="0"/>
          <w:sz w:val="36"/>
          <w:szCs w:val="36"/>
          <w:lang w:val="en-GB"/>
        </w:rPr>
        <w:t xml:space="preserve">Experience of site specific or site responsive and/or outdoor producing. </w:t>
      </w:r>
    </w:p>
    <w:p w:rsidR="004D7A3F" w:rsidP="65396545" w:rsidRDefault="004D7A3F" w14:paraId="2BC592B7" w14:textId="60ED315E">
      <w:pPr>
        <w:pStyle w:val="ListParagraph"/>
        <w:numPr>
          <w:ilvl w:val="0"/>
          <w:numId w:val="40"/>
        </w:numPr>
        <w:rPr>
          <w:noProof w:val="0"/>
          <w:sz w:val="36"/>
          <w:szCs w:val="36"/>
          <w:lang w:val="en-GB"/>
        </w:rPr>
      </w:pPr>
      <w:r w:rsidRPr="65396545" w:rsidR="08AA743D">
        <w:rPr>
          <w:noProof w:val="0"/>
          <w:sz w:val="36"/>
          <w:szCs w:val="36"/>
          <w:lang w:val="en-GB"/>
        </w:rPr>
        <w:t>Experience of working in a charity.</w:t>
      </w:r>
    </w:p>
    <w:p w:rsidR="004D7A3F" w:rsidP="65396545" w:rsidRDefault="004D7A3F" w14:paraId="37CFD1AD" w14:textId="63C26F5D">
      <w:pPr>
        <w:pStyle w:val="ListParagraph"/>
        <w:numPr>
          <w:ilvl w:val="0"/>
          <w:numId w:val="40"/>
        </w:numPr>
        <w:rPr>
          <w:noProof w:val="0"/>
          <w:sz w:val="36"/>
          <w:szCs w:val="36"/>
          <w:lang w:val="en-GB"/>
        </w:rPr>
      </w:pPr>
      <w:r w:rsidRPr="65396545" w:rsidR="08AA743D">
        <w:rPr>
          <w:noProof w:val="0"/>
          <w:sz w:val="36"/>
          <w:szCs w:val="36"/>
          <w:lang w:val="en-GB"/>
        </w:rPr>
        <w:t>Working knowled</w:t>
      </w:r>
      <w:r w:rsidRPr="65396545" w:rsidR="08AA743D">
        <w:rPr>
          <w:noProof w:val="0"/>
          <w:sz w:val="36"/>
          <w:szCs w:val="36"/>
          <w:lang w:val="en-GB"/>
        </w:rPr>
        <w:t xml:space="preserve">ge of Mailchimp, </w:t>
      </w:r>
      <w:proofErr w:type="spellStart"/>
      <w:r w:rsidRPr="65396545" w:rsidR="08AA743D">
        <w:rPr>
          <w:noProof w:val="0"/>
          <w:sz w:val="36"/>
          <w:szCs w:val="36"/>
          <w:lang w:val="en-GB"/>
        </w:rPr>
        <w:t>Wordpress</w:t>
      </w:r>
      <w:proofErr w:type="spellEnd"/>
      <w:r w:rsidRPr="65396545" w:rsidR="08AA743D">
        <w:rPr>
          <w:noProof w:val="0"/>
          <w:sz w:val="36"/>
          <w:szCs w:val="36"/>
          <w:lang w:val="en-GB"/>
        </w:rPr>
        <w:t xml:space="preserve"> and SurveyMonkey.</w:t>
      </w:r>
    </w:p>
    <w:p w:rsidR="004D7A3F" w:rsidP="6A61797D" w:rsidRDefault="004D7A3F" w14:paraId="1692D4E8" w14:textId="24F16562">
      <w:pPr>
        <w:pStyle w:val="Normal"/>
        <w:spacing w:beforeAutospacing="on" w:afterAutospacing="on" w:line="276" w:lineRule="auto"/>
        <w:ind w:left="0"/>
      </w:pPr>
      <w:bookmarkStart w:name="_Toc85717718" w:id="19"/>
    </w:p>
    <w:p w:rsidRPr="009369AB" w:rsidR="00257EC7" w:rsidP="65396545" w:rsidRDefault="00257EC7" w14:paraId="38207D3C" w14:textId="269B3353" w14:noSpellErr="1">
      <w:pPr>
        <w:pStyle w:val="Style2"/>
        <w:rPr>
          <w:rFonts w:eastAsia="Times New Roman" w:cs="Calibri" w:cstheme="minorAscii"/>
          <w:sz w:val="36"/>
          <w:szCs w:val="36"/>
          <w:lang w:eastAsia="en-GB"/>
        </w:rPr>
      </w:pPr>
      <w:bookmarkStart w:name="_Toc1298158283" w:id="1598494984"/>
      <w:r w:rsidRPr="65396545" w:rsidR="00257EC7">
        <w:rPr>
          <w:sz w:val="72"/>
          <w:szCs w:val="72"/>
        </w:rPr>
        <w:t>Terms</w:t>
      </w:r>
      <w:bookmarkEnd w:id="19"/>
      <w:r w:rsidRPr="65396545" w:rsidR="004D7A3F">
        <w:rPr>
          <w:sz w:val="72"/>
          <w:szCs w:val="72"/>
        </w:rPr>
        <w:t xml:space="preserve"> &amp; Application</w:t>
      </w:r>
      <w:bookmarkEnd w:id="1598494984"/>
    </w:p>
    <w:p w:rsidRPr="00257EC7" w:rsidR="00257EC7" w:rsidP="65396545" w:rsidRDefault="00257EC7" w14:paraId="01CF1222" w14:textId="077CFEEB">
      <w:pPr>
        <w:spacing w:before="100" w:beforeAutospacing="on" w:after="100" w:afterAutospacing="on"/>
        <w:ind w:left="426"/>
        <w:jc w:val="center"/>
        <w:rPr>
          <w:rFonts w:eastAsia="Times New Roman" w:cs="Calibri" w:cstheme="minorAscii"/>
          <w:sz w:val="32"/>
          <w:szCs w:val="32"/>
          <w:lang w:eastAsia="en-GB"/>
        </w:rPr>
      </w:pPr>
      <w:r w:rsidRPr="65396545" w:rsidR="00257EC7">
        <w:rPr>
          <w:rFonts w:eastAsia="Times New Roman" w:cs="Calibri" w:cstheme="minorAscii"/>
          <w:b w:val="1"/>
          <w:bCs w:val="1"/>
          <w:sz w:val="32"/>
          <w:szCs w:val="32"/>
          <w:lang w:eastAsia="en-GB"/>
        </w:rPr>
        <w:t>Closing date:</w:t>
      </w:r>
      <w:r w:rsidRPr="65396545" w:rsidR="00257EC7">
        <w:rPr>
          <w:rFonts w:eastAsia="Times New Roman" w:cs="Calibri" w:cstheme="minorAscii"/>
          <w:sz w:val="32"/>
          <w:szCs w:val="32"/>
          <w:lang w:eastAsia="en-GB"/>
        </w:rPr>
        <w:t xml:space="preserve"> </w:t>
      </w:r>
      <w:r w:rsidRPr="65396545" w:rsidR="00036EE0">
        <w:rPr>
          <w:rFonts w:eastAsia="Times New Roman" w:cs="Calibri" w:cstheme="minorAscii"/>
          <w:sz w:val="32"/>
          <w:szCs w:val="32"/>
          <w:lang w:eastAsia="en-GB"/>
        </w:rPr>
        <w:t>9am</w:t>
      </w:r>
      <w:r w:rsidRPr="65396545" w:rsidR="5E5BE8B2">
        <w:rPr>
          <w:rFonts w:eastAsia="Times New Roman" w:cs="Calibri" w:cstheme="minorAscii"/>
          <w:sz w:val="32"/>
          <w:szCs w:val="32"/>
          <w:lang w:eastAsia="en-GB"/>
        </w:rPr>
        <w:t>, Thursday 16</w:t>
      </w:r>
      <w:r w:rsidRPr="65396545" w:rsidR="5E5BE8B2">
        <w:rPr>
          <w:rFonts w:eastAsia="Times New Roman" w:cs="Calibri" w:cstheme="minorAscii"/>
          <w:sz w:val="32"/>
          <w:szCs w:val="32"/>
          <w:vertAlign w:val="superscript"/>
          <w:lang w:eastAsia="en-GB"/>
        </w:rPr>
        <w:t>th</w:t>
      </w:r>
      <w:r w:rsidRPr="65396545" w:rsidR="5E5BE8B2">
        <w:rPr>
          <w:rFonts w:eastAsia="Times New Roman" w:cs="Calibri" w:cstheme="minorAscii"/>
          <w:sz w:val="32"/>
          <w:szCs w:val="32"/>
          <w:lang w:eastAsia="en-GB"/>
        </w:rPr>
        <w:t xml:space="preserve"> March 2023</w:t>
      </w:r>
    </w:p>
    <w:p w:rsidR="00257EC7" w:rsidP="6A61797D" w:rsidRDefault="00257EC7" w14:paraId="272774A6" w14:textId="328CF677">
      <w:pPr>
        <w:pStyle w:val="Normal"/>
        <w:bidi w:val="0"/>
        <w:spacing w:beforeAutospacing="on" w:afterAutospacing="on" w:line="259" w:lineRule="auto"/>
        <w:ind w:left="426" w:right="0"/>
        <w:jc w:val="center"/>
        <w:rPr>
          <w:rFonts w:eastAsia="Times New Roman" w:cs="Calibri" w:cstheme="minorAscii"/>
          <w:sz w:val="32"/>
          <w:szCs w:val="32"/>
          <w:lang w:eastAsia="en-GB"/>
        </w:rPr>
      </w:pPr>
      <w:r w:rsidRPr="6A61797D" w:rsidR="00257EC7">
        <w:rPr>
          <w:rFonts w:eastAsia="Times New Roman" w:cs="Calibri" w:cstheme="minorAscii"/>
          <w:b w:val="1"/>
          <w:bCs w:val="1"/>
          <w:sz w:val="32"/>
          <w:szCs w:val="32"/>
          <w:lang w:eastAsia="en-GB"/>
        </w:rPr>
        <w:t>First interview:</w:t>
      </w:r>
      <w:r w:rsidRPr="6A61797D" w:rsidR="00257EC7">
        <w:rPr>
          <w:rFonts w:eastAsia="Times New Roman" w:cs="Calibri" w:cstheme="minorAscii"/>
          <w:sz w:val="32"/>
          <w:szCs w:val="32"/>
          <w:lang w:eastAsia="en-GB"/>
        </w:rPr>
        <w:t xml:space="preserve"> </w:t>
      </w:r>
      <w:r w:rsidRPr="6A61797D" w:rsidR="06BCBE03">
        <w:rPr>
          <w:rFonts w:eastAsia="Times New Roman" w:cs="Calibri" w:cstheme="minorAscii"/>
          <w:sz w:val="32"/>
          <w:szCs w:val="32"/>
          <w:lang w:eastAsia="en-GB"/>
        </w:rPr>
        <w:t>WC 20</w:t>
      </w:r>
      <w:r w:rsidRPr="6A61797D" w:rsidR="06BCBE03">
        <w:rPr>
          <w:rFonts w:eastAsia="Times New Roman" w:cs="Calibri" w:cstheme="minorAscii"/>
          <w:sz w:val="32"/>
          <w:szCs w:val="32"/>
          <w:vertAlign w:val="superscript"/>
          <w:lang w:eastAsia="en-GB"/>
        </w:rPr>
        <w:t>th</w:t>
      </w:r>
      <w:r w:rsidRPr="6A61797D" w:rsidR="06BCBE03">
        <w:rPr>
          <w:rFonts w:eastAsia="Times New Roman" w:cs="Calibri" w:cstheme="minorAscii"/>
          <w:sz w:val="32"/>
          <w:szCs w:val="32"/>
          <w:lang w:eastAsia="en-GB"/>
        </w:rPr>
        <w:t xml:space="preserve"> March 2023</w:t>
      </w:r>
    </w:p>
    <w:p w:rsidRPr="00257EC7" w:rsidR="00257EC7" w:rsidP="6A61797D" w:rsidRDefault="00257EC7" w14:paraId="0D3D046C" w14:textId="4E210728">
      <w:pPr>
        <w:spacing w:before="100" w:beforeAutospacing="on" w:after="100" w:afterAutospacing="on"/>
        <w:ind w:left="426"/>
        <w:jc w:val="center"/>
        <w:rPr>
          <w:rFonts w:eastAsia="Times New Roman" w:cs="Calibri" w:cstheme="minorAscii"/>
          <w:sz w:val="32"/>
          <w:szCs w:val="32"/>
          <w:lang w:eastAsia="en-GB"/>
        </w:rPr>
      </w:pPr>
      <w:r w:rsidRPr="6A61797D" w:rsidR="00257EC7">
        <w:rPr>
          <w:rFonts w:eastAsia="Times New Roman" w:cs="Calibri" w:cstheme="minorAscii"/>
          <w:b w:val="1"/>
          <w:bCs w:val="1"/>
          <w:sz w:val="32"/>
          <w:szCs w:val="32"/>
          <w:lang w:eastAsia="en-GB"/>
        </w:rPr>
        <w:t>Second interview:</w:t>
      </w:r>
      <w:r w:rsidRPr="6A61797D" w:rsidR="00257EC7">
        <w:rPr>
          <w:rFonts w:eastAsia="Times New Roman" w:cs="Calibri" w:cstheme="minorAscii"/>
          <w:sz w:val="32"/>
          <w:szCs w:val="32"/>
          <w:lang w:eastAsia="en-GB"/>
        </w:rPr>
        <w:t xml:space="preserve"> T</w:t>
      </w:r>
      <w:r w:rsidRPr="6A61797D" w:rsidR="55DEEF37">
        <w:rPr>
          <w:rFonts w:eastAsia="Times New Roman" w:cs="Calibri" w:cstheme="minorAscii"/>
          <w:sz w:val="32"/>
          <w:szCs w:val="32"/>
          <w:lang w:eastAsia="en-GB"/>
        </w:rPr>
        <w:t>BC</w:t>
      </w:r>
    </w:p>
    <w:p w:rsidR="65396545" w:rsidP="65396545" w:rsidRDefault="65396545" w14:paraId="4E023E7D" w14:textId="0449C434">
      <w:pPr>
        <w:pStyle w:val="Normal"/>
        <w:spacing w:beforeAutospacing="on" w:afterAutospacing="on"/>
        <w:ind w:left="426"/>
        <w:jc w:val="center"/>
        <w:rPr>
          <w:rFonts w:eastAsia="Times New Roman" w:cs="Calibri" w:cstheme="minorAscii"/>
          <w:sz w:val="32"/>
          <w:szCs w:val="32"/>
          <w:lang w:eastAsia="en-GB"/>
        </w:rPr>
      </w:pPr>
    </w:p>
    <w:p w:rsidR="19D49F3F" w:rsidP="6A61797D" w:rsidRDefault="19D49F3F" w14:paraId="0BC7E8A1" w14:textId="75E7346F">
      <w:pPr>
        <w:pStyle w:val="Normal"/>
        <w:jc w:val="center"/>
        <w:rPr>
          <w:sz w:val="36"/>
          <w:szCs w:val="36"/>
        </w:rPr>
      </w:pPr>
      <w:r w:rsidRPr="6A61797D" w:rsidR="19D49F3F">
        <w:rPr>
          <w:b w:val="1"/>
          <w:bCs w:val="1"/>
          <w:sz w:val="36"/>
          <w:szCs w:val="36"/>
        </w:rPr>
        <w:t>Hours</w:t>
      </w:r>
      <w:r w:rsidRPr="6A61797D" w:rsidR="19D49F3F">
        <w:rPr>
          <w:sz w:val="36"/>
          <w:szCs w:val="36"/>
        </w:rPr>
        <w:t xml:space="preserve">: </w:t>
      </w:r>
      <w:r w:rsidRPr="6A61797D" w:rsidR="526B8607">
        <w:rPr>
          <w:sz w:val="36"/>
          <w:szCs w:val="36"/>
        </w:rPr>
        <w:t xml:space="preserve">Usually 10am–6pm. Core hours are 10am–3pm, with some flexibility around starting and finishing times (employees can work 10am–6pm or 8–4pm). Some evening and weekend work may be required. Fuel operates a Time Off </w:t>
      </w:r>
      <w:proofErr w:type="gramStart"/>
      <w:r w:rsidRPr="6A61797D" w:rsidR="526B8607">
        <w:rPr>
          <w:sz w:val="36"/>
          <w:szCs w:val="36"/>
        </w:rPr>
        <w:t>In</w:t>
      </w:r>
      <w:proofErr w:type="gramEnd"/>
      <w:r w:rsidRPr="6A61797D" w:rsidR="526B8607">
        <w:rPr>
          <w:sz w:val="36"/>
          <w:szCs w:val="36"/>
        </w:rPr>
        <w:t xml:space="preserve"> Lieu system.</w:t>
      </w:r>
    </w:p>
    <w:p w:rsidR="6A61797D" w:rsidP="6A61797D" w:rsidRDefault="6A61797D" w14:paraId="322CE089" w14:textId="022A87C1">
      <w:pPr>
        <w:pStyle w:val="Normal"/>
        <w:jc w:val="center"/>
        <w:rPr>
          <w:sz w:val="36"/>
          <w:szCs w:val="36"/>
        </w:rPr>
      </w:pPr>
    </w:p>
    <w:p w:rsidR="19D49F3F" w:rsidP="65396545" w:rsidRDefault="19D49F3F" w14:paraId="4F9F11D8" w14:textId="2C10C9CA">
      <w:pPr>
        <w:pStyle w:val="Normal"/>
        <w:jc w:val="center"/>
        <w:rPr>
          <w:sz w:val="36"/>
          <w:szCs w:val="36"/>
        </w:rPr>
      </w:pPr>
      <w:r w:rsidRPr="65396545" w:rsidR="19D49F3F">
        <w:rPr>
          <w:b w:val="1"/>
          <w:bCs w:val="1"/>
          <w:sz w:val="36"/>
          <w:szCs w:val="36"/>
        </w:rPr>
        <w:t>Base</w:t>
      </w:r>
      <w:r w:rsidRPr="65396545" w:rsidR="19D49F3F">
        <w:rPr>
          <w:sz w:val="36"/>
          <w:szCs w:val="36"/>
        </w:rPr>
        <w:t>: Somerset House, South Wing, Strand, London, WC2R 1LA</w:t>
      </w:r>
    </w:p>
    <w:p w:rsidR="19D49F3F" w:rsidP="65396545" w:rsidRDefault="19D49F3F" w14:paraId="553F3B12" w14:textId="4BB70CD1">
      <w:pPr>
        <w:pStyle w:val="Normal"/>
        <w:jc w:val="center"/>
        <w:rPr>
          <w:sz w:val="36"/>
          <w:szCs w:val="36"/>
        </w:rPr>
      </w:pPr>
      <w:r w:rsidRPr="65396545" w:rsidR="19D49F3F">
        <w:rPr>
          <w:sz w:val="36"/>
          <w:szCs w:val="36"/>
        </w:rPr>
        <w:t>The role involves travel around the UK with on-site work as required by specific projects. Fuel operates a hybrid model of part-time at home and part-time office working across the team. We welcome applications from those based outside of London.</w:t>
      </w:r>
    </w:p>
    <w:p w:rsidR="19D49F3F" w:rsidP="65396545" w:rsidRDefault="19D49F3F" w14:paraId="1B5CF056" w14:textId="4C53433C">
      <w:pPr>
        <w:pStyle w:val="Normal"/>
        <w:jc w:val="center"/>
        <w:rPr>
          <w:sz w:val="36"/>
          <w:szCs w:val="36"/>
        </w:rPr>
      </w:pPr>
      <w:r w:rsidRPr="65396545" w:rsidR="19D49F3F">
        <w:rPr>
          <w:sz w:val="36"/>
          <w:szCs w:val="36"/>
        </w:rPr>
        <w:t xml:space="preserve"> </w:t>
      </w:r>
    </w:p>
    <w:p w:rsidR="19D49F3F" w:rsidP="65396545" w:rsidRDefault="19D49F3F" w14:paraId="56B6176F" w14:textId="427DBA64">
      <w:pPr>
        <w:pStyle w:val="Normal"/>
        <w:jc w:val="center"/>
        <w:rPr>
          <w:sz w:val="36"/>
          <w:szCs w:val="36"/>
        </w:rPr>
      </w:pPr>
      <w:r w:rsidRPr="65396545" w:rsidR="19D49F3F">
        <w:rPr>
          <w:b w:val="1"/>
          <w:bCs w:val="1"/>
          <w:sz w:val="36"/>
          <w:szCs w:val="36"/>
        </w:rPr>
        <w:t>Salary</w:t>
      </w:r>
      <w:r w:rsidRPr="65396545" w:rsidR="19D49F3F">
        <w:rPr>
          <w:sz w:val="36"/>
          <w:szCs w:val="36"/>
        </w:rPr>
        <w:t>: £32,000 - £35,000 per year FT pending on experience. (We will also consider applications for PT 0.8 on a pro rata salary).</w:t>
      </w:r>
    </w:p>
    <w:p w:rsidR="19D49F3F" w:rsidP="65396545" w:rsidRDefault="19D49F3F" w14:paraId="36225980" w14:textId="597D47AD">
      <w:pPr>
        <w:pStyle w:val="Normal"/>
        <w:jc w:val="center"/>
        <w:rPr>
          <w:sz w:val="36"/>
          <w:szCs w:val="36"/>
        </w:rPr>
      </w:pPr>
      <w:r w:rsidRPr="65396545" w:rsidR="19D49F3F">
        <w:rPr>
          <w:sz w:val="36"/>
          <w:szCs w:val="36"/>
        </w:rPr>
        <w:t xml:space="preserve"> </w:t>
      </w:r>
    </w:p>
    <w:p w:rsidR="19D49F3F" w:rsidP="65396545" w:rsidRDefault="19D49F3F" w14:paraId="56A88B78" w14:textId="7E5620E0">
      <w:pPr>
        <w:pStyle w:val="Normal"/>
        <w:jc w:val="center"/>
        <w:rPr>
          <w:sz w:val="36"/>
          <w:szCs w:val="36"/>
        </w:rPr>
      </w:pPr>
      <w:r w:rsidRPr="65396545" w:rsidR="19D49F3F">
        <w:rPr>
          <w:sz w:val="36"/>
          <w:szCs w:val="36"/>
        </w:rPr>
        <w:t>Fuel offers a designated stakeholder pension scheme and operates a childcare voucher scheme.</w:t>
      </w:r>
    </w:p>
    <w:p w:rsidR="19D49F3F" w:rsidP="65396545" w:rsidRDefault="19D49F3F" w14:paraId="1AAD521D" w14:textId="05193E5F">
      <w:pPr>
        <w:pStyle w:val="Normal"/>
        <w:jc w:val="center"/>
        <w:rPr>
          <w:sz w:val="36"/>
          <w:szCs w:val="36"/>
        </w:rPr>
      </w:pPr>
      <w:r w:rsidRPr="65396545" w:rsidR="19D49F3F">
        <w:rPr>
          <w:sz w:val="36"/>
          <w:szCs w:val="36"/>
        </w:rPr>
        <w:t xml:space="preserve"> </w:t>
      </w:r>
    </w:p>
    <w:p w:rsidR="19D49F3F" w:rsidP="65396545" w:rsidRDefault="19D49F3F" w14:paraId="591DA1C2" w14:textId="37EC6CED">
      <w:pPr>
        <w:pStyle w:val="Normal"/>
        <w:jc w:val="center"/>
        <w:rPr>
          <w:sz w:val="36"/>
          <w:szCs w:val="36"/>
        </w:rPr>
      </w:pPr>
      <w:r w:rsidRPr="6A61797D" w:rsidR="19D49F3F">
        <w:rPr>
          <w:b w:val="1"/>
          <w:bCs w:val="1"/>
          <w:sz w:val="36"/>
          <w:szCs w:val="36"/>
        </w:rPr>
        <w:t>Holiday</w:t>
      </w:r>
      <w:r w:rsidRPr="6A61797D" w:rsidR="19D49F3F">
        <w:rPr>
          <w:sz w:val="36"/>
          <w:szCs w:val="36"/>
        </w:rPr>
        <w:t xml:space="preserve">: </w:t>
      </w:r>
      <w:r w:rsidRPr="6A61797D" w:rsidR="71E9D949">
        <w:rPr>
          <w:sz w:val="36"/>
          <w:szCs w:val="36"/>
        </w:rPr>
        <w:t>25 days per year (</w:t>
      </w:r>
      <w:proofErr w:type="gramStart"/>
      <w:r w:rsidRPr="6A61797D" w:rsidR="71E9D949">
        <w:rPr>
          <w:sz w:val="36"/>
          <w:szCs w:val="36"/>
        </w:rPr>
        <w:t>pro rated</w:t>
      </w:r>
      <w:proofErr w:type="gramEnd"/>
      <w:r w:rsidRPr="6A61797D" w:rsidR="71E9D949">
        <w:rPr>
          <w:sz w:val="36"/>
          <w:szCs w:val="36"/>
        </w:rPr>
        <w:t xml:space="preserve"> to 20 for 0.8FTE) plus bank holidays.</w:t>
      </w:r>
    </w:p>
    <w:p w:rsidR="65396545" w:rsidP="65396545" w:rsidRDefault="65396545" w14:paraId="38FCBA5B" w14:textId="1799F77B">
      <w:pPr>
        <w:pStyle w:val="Normal"/>
        <w:spacing w:beforeAutospacing="on" w:afterAutospacing="on"/>
        <w:ind w:left="426"/>
        <w:jc w:val="center"/>
        <w:rPr>
          <w:rFonts w:eastAsia="Times New Roman" w:cs="Calibri" w:cstheme="minorAscii"/>
          <w:sz w:val="32"/>
          <w:szCs w:val="32"/>
          <w:lang w:eastAsia="en-GB"/>
        </w:rPr>
      </w:pPr>
    </w:p>
    <w:p w:rsidR="004B6B08" w:rsidP="004D7A3F" w:rsidRDefault="004B6B08" w14:paraId="495F73A9" w14:textId="77777777">
      <w:pPr>
        <w:pStyle w:val="headings1calibri"/>
      </w:pPr>
      <w:bookmarkStart w:name="_Toc85717719" w:id="21"/>
    </w:p>
    <w:p w:rsidRPr="00257EC7" w:rsidR="00257EC7" w:rsidP="65396545" w:rsidRDefault="00257EC7" w14:paraId="60766010" w14:textId="742E3A26">
      <w:pPr>
        <w:pStyle w:val="headings1calibri"/>
        <w:spacing w:before="100" w:beforeAutospacing="1" w:after="100" w:afterAutospacing="1"/>
        <w:rPr>
          <w:rFonts w:eastAsia="Times New Roman" w:cs="Calibri" w:cstheme="minorAscii"/>
          <w:b w:val="1"/>
          <w:bCs w:val="1"/>
          <w:sz w:val="36"/>
          <w:szCs w:val="36"/>
          <w:lang w:eastAsia="en-GB"/>
        </w:rPr>
      </w:pPr>
      <w:bookmarkStart w:name="_Toc85751190" w:id="22"/>
      <w:bookmarkStart w:name="_Toc427219405" w:id="1765205086"/>
      <w:r w:rsidR="00257EC7">
        <w:rPr/>
        <w:t>How to Apply</w:t>
      </w:r>
      <w:bookmarkEnd w:id="21"/>
      <w:bookmarkEnd w:id="22"/>
      <w:bookmarkEnd w:id="1765205086"/>
    </w:p>
    <w:p w:rsidRPr="00257EC7" w:rsidR="00257EC7" w:rsidP="65396545" w:rsidRDefault="00257EC7" w14:paraId="12C4D888" w14:textId="6D85B890">
      <w:pPr>
        <w:pStyle w:val="headings1calibri"/>
        <w:spacing w:before="100" w:beforeAutospacing="1" w:after="100" w:afterAutospacing="1"/>
        <w:rPr>
          <w:rFonts w:eastAsia="Times New Roman" w:cs="Calibri" w:cstheme="minorAscii"/>
          <w:b w:val="1"/>
          <w:bCs w:val="1"/>
          <w:sz w:val="36"/>
          <w:szCs w:val="36"/>
          <w:lang w:eastAsia="en-GB"/>
        </w:rPr>
      </w:pPr>
      <w:r w:rsidRPr="65396545" w:rsidR="00257EC7">
        <w:rPr>
          <w:rFonts w:eastAsia="Times New Roman" w:cs="Calibri" w:cstheme="minorAscii"/>
          <w:sz w:val="32"/>
          <w:szCs w:val="32"/>
          <w:lang w:eastAsia="en-GB"/>
        </w:rPr>
        <w:t xml:space="preserve">Please submit your application, in one PDF attachment by e-mail to arrive by </w:t>
      </w:r>
      <w:r w:rsidRPr="65396545" w:rsidR="00257EC7">
        <w:rPr>
          <w:rFonts w:eastAsia="Times New Roman" w:cs="Calibri" w:cstheme="minorAscii"/>
          <w:b w:val="1"/>
          <w:bCs w:val="1"/>
          <w:sz w:val="32"/>
          <w:szCs w:val="32"/>
          <w:lang w:eastAsia="en-GB"/>
        </w:rPr>
        <w:t xml:space="preserve">9am </w:t>
      </w:r>
      <w:r w:rsidRPr="65396545" w:rsidR="00257EC7">
        <w:rPr>
          <w:rFonts w:eastAsia="Times New Roman" w:cs="Calibri" w:cstheme="minorAscii"/>
          <w:sz w:val="32"/>
          <w:szCs w:val="32"/>
          <w:lang w:eastAsia="en-GB"/>
        </w:rPr>
        <w:t>on</w:t>
      </w:r>
      <w:r w:rsidRPr="65396545" w:rsidR="00257EC7">
        <w:rPr>
          <w:rFonts w:eastAsia="Times New Roman" w:cs="Calibri" w:cstheme="minorAscii"/>
          <w:b w:val="1"/>
          <w:bCs w:val="1"/>
          <w:sz w:val="32"/>
          <w:szCs w:val="32"/>
          <w:lang w:eastAsia="en-GB"/>
        </w:rPr>
        <w:t xml:space="preserve"> </w:t>
      </w:r>
      <w:r w:rsidRPr="65396545" w:rsidR="7344AD95">
        <w:rPr>
          <w:rFonts w:eastAsia="Times New Roman" w:cs="Calibri" w:cstheme="minorAscii"/>
          <w:b w:val="1"/>
          <w:bCs w:val="1"/>
          <w:sz w:val="32"/>
          <w:szCs w:val="32"/>
          <w:lang w:eastAsia="en-GB"/>
        </w:rPr>
        <w:t>Thurs</w:t>
      </w:r>
      <w:r w:rsidRPr="65396545" w:rsidR="00257EC7">
        <w:rPr>
          <w:rFonts w:eastAsia="Times New Roman" w:cs="Calibri" w:cstheme="minorAscii"/>
          <w:b w:val="1"/>
          <w:bCs w:val="1"/>
          <w:sz w:val="32"/>
          <w:szCs w:val="32"/>
          <w:lang w:eastAsia="en-GB"/>
        </w:rPr>
        <w:t>day 1</w:t>
      </w:r>
      <w:r w:rsidRPr="65396545" w:rsidR="6F17D4CD">
        <w:rPr>
          <w:rFonts w:eastAsia="Times New Roman" w:cs="Calibri" w:cstheme="minorAscii"/>
          <w:b w:val="1"/>
          <w:bCs w:val="1"/>
          <w:sz w:val="32"/>
          <w:szCs w:val="32"/>
          <w:lang w:eastAsia="en-GB"/>
        </w:rPr>
        <w:t>6</w:t>
      </w:r>
      <w:r w:rsidRPr="65396545" w:rsidR="6F17D4CD">
        <w:rPr>
          <w:rFonts w:eastAsia="Times New Roman" w:cs="Calibri" w:cstheme="minorAscii"/>
          <w:b w:val="1"/>
          <w:bCs w:val="1"/>
          <w:sz w:val="32"/>
          <w:szCs w:val="32"/>
          <w:vertAlign w:val="superscript"/>
          <w:lang w:eastAsia="en-GB"/>
        </w:rPr>
        <w:t>th</w:t>
      </w:r>
      <w:r w:rsidRPr="65396545" w:rsidR="6F17D4CD">
        <w:rPr>
          <w:rFonts w:eastAsia="Times New Roman" w:cs="Calibri" w:cstheme="minorAscii"/>
          <w:b w:val="1"/>
          <w:bCs w:val="1"/>
          <w:sz w:val="32"/>
          <w:szCs w:val="32"/>
          <w:lang w:eastAsia="en-GB"/>
        </w:rPr>
        <w:t xml:space="preserve"> March </w:t>
      </w:r>
      <w:r w:rsidRPr="65396545" w:rsidR="00257EC7">
        <w:rPr>
          <w:rFonts w:eastAsia="Times New Roman" w:cs="Calibri" w:cstheme="minorAscii"/>
          <w:b w:val="1"/>
          <w:bCs w:val="1"/>
          <w:sz w:val="32"/>
          <w:szCs w:val="32"/>
          <w:lang w:eastAsia="en-GB"/>
        </w:rPr>
        <w:t>2</w:t>
      </w:r>
      <w:r w:rsidRPr="65396545" w:rsidR="6250D9A9">
        <w:rPr>
          <w:rFonts w:eastAsia="Times New Roman" w:cs="Calibri" w:cstheme="minorAscii"/>
          <w:b w:val="1"/>
          <w:bCs w:val="1"/>
          <w:sz w:val="32"/>
          <w:szCs w:val="32"/>
          <w:lang w:eastAsia="en-GB"/>
        </w:rPr>
        <w:t xml:space="preserve">023 </w:t>
      </w:r>
      <w:r w:rsidRPr="65396545" w:rsidR="00257EC7">
        <w:rPr>
          <w:rFonts w:eastAsia="Times New Roman" w:cs="Calibri" w:cstheme="minorAscii"/>
          <w:sz w:val="32"/>
          <w:szCs w:val="32"/>
          <w:lang w:eastAsia="en-GB"/>
        </w:rPr>
        <w:t xml:space="preserve">to: </w:t>
      </w:r>
      <w:hyperlink r:id="Re703bb7539f14dd2">
        <w:r w:rsidRPr="65396545" w:rsidR="00257EC7">
          <w:rPr>
            <w:rStyle w:val="Hyperlink"/>
            <w:rFonts w:eastAsia="Times New Roman" w:cs="Calibri" w:cstheme="minorAscii"/>
            <w:sz w:val="32"/>
            <w:szCs w:val="32"/>
            <w:lang w:eastAsia="en-GB"/>
          </w:rPr>
          <w:t>admin@fueltheatre.com</w:t>
        </w:r>
      </w:hyperlink>
      <w:r w:rsidRPr="65396545" w:rsidR="00257EC7">
        <w:rPr>
          <w:rFonts w:eastAsia="Times New Roman" w:cs="Calibri" w:cstheme="minorAscii"/>
          <w:sz w:val="32"/>
          <w:szCs w:val="32"/>
          <w:lang w:eastAsia="en-GB"/>
        </w:rPr>
        <w:t xml:space="preserve"> </w:t>
      </w:r>
      <w:r w:rsidRPr="65396545" w:rsidR="00257EC7">
        <w:rPr>
          <w:rFonts w:eastAsia="Times New Roman" w:cs="Calibri" w:cstheme="minorAscii"/>
          <w:sz w:val="32"/>
          <w:szCs w:val="32"/>
          <w:lang w:eastAsia="en-GB"/>
        </w:rPr>
        <w:t xml:space="preserve"> </w:t>
      </w:r>
    </w:p>
    <w:p w:rsidR="004D7A3F" w:rsidP="00257EC7" w:rsidRDefault="00257EC7" w14:paraId="44FEB000" w14:textId="77777777">
      <w:pPr>
        <w:spacing w:before="100" w:beforeAutospacing="1" w:after="100" w:afterAutospacing="1"/>
        <w:rPr>
          <w:rFonts w:eastAsia="Times New Roman" w:cstheme="minorHAnsi"/>
          <w:b/>
          <w:bCs/>
          <w:sz w:val="32"/>
          <w:szCs w:val="32"/>
          <w:lang w:eastAsia="en-GB"/>
        </w:rPr>
      </w:pPr>
      <w:r w:rsidRPr="00257EC7">
        <w:rPr>
          <w:rFonts w:eastAsia="Times New Roman" w:cstheme="minorHAnsi"/>
          <w:b/>
          <w:bCs/>
          <w:sz w:val="32"/>
          <w:szCs w:val="32"/>
          <w:lang w:eastAsia="en-GB"/>
        </w:rPr>
        <w:t xml:space="preserve">Please save your application </w:t>
      </w:r>
      <w:r w:rsidR="004D7A3F">
        <w:rPr>
          <w:rFonts w:eastAsia="Times New Roman" w:cstheme="minorHAnsi"/>
          <w:b/>
          <w:bCs/>
          <w:sz w:val="32"/>
          <w:szCs w:val="32"/>
          <w:lang w:eastAsia="en-GB"/>
        </w:rPr>
        <w:t xml:space="preserve">document named in this format: </w:t>
      </w:r>
    </w:p>
    <w:p w:rsidR="00257EC7" w:rsidP="004D7A3F" w:rsidRDefault="004D7A3F" w14:paraId="24B39653" w14:textId="6DE4E372">
      <w:pPr>
        <w:spacing w:before="100" w:beforeAutospacing="1" w:after="100" w:afterAutospacing="1"/>
        <w:ind w:left="1440" w:firstLine="720"/>
        <w:rPr>
          <w:rFonts w:eastAsia="Times New Roman" w:cstheme="minorHAnsi"/>
          <w:sz w:val="32"/>
          <w:szCs w:val="32"/>
          <w:u w:val="single"/>
          <w:lang w:eastAsia="en-GB"/>
        </w:rPr>
      </w:pPr>
      <w:r>
        <w:rPr>
          <w:rFonts w:eastAsia="Times New Roman" w:cstheme="minorHAnsi"/>
          <w:sz w:val="32"/>
          <w:szCs w:val="32"/>
          <w:u w:val="single"/>
          <w:lang w:eastAsia="en-GB"/>
        </w:rPr>
        <w:t>[</w:t>
      </w:r>
      <w:r w:rsidRPr="004D7A3F" w:rsidR="00257EC7">
        <w:rPr>
          <w:rFonts w:eastAsia="Times New Roman" w:cstheme="minorHAnsi"/>
          <w:sz w:val="32"/>
          <w:szCs w:val="32"/>
          <w:u w:val="single"/>
          <w:lang w:eastAsia="en-GB"/>
        </w:rPr>
        <w:t>Full name – Senior Producer</w:t>
      </w:r>
      <w:r>
        <w:rPr>
          <w:rFonts w:eastAsia="Times New Roman" w:cstheme="minorHAnsi"/>
          <w:sz w:val="32"/>
          <w:szCs w:val="32"/>
          <w:u w:val="single"/>
          <w:lang w:eastAsia="en-GB"/>
        </w:rPr>
        <w:t>]</w:t>
      </w:r>
      <w:r w:rsidRPr="004D7A3F" w:rsidR="00257EC7">
        <w:rPr>
          <w:rFonts w:eastAsia="Times New Roman" w:cstheme="minorHAnsi"/>
          <w:sz w:val="32"/>
          <w:szCs w:val="32"/>
          <w:u w:val="single"/>
          <w:lang w:eastAsia="en-GB"/>
        </w:rPr>
        <w:t xml:space="preserve"> </w:t>
      </w:r>
    </w:p>
    <w:p w:rsidR="004B6B08" w:rsidP="004D7A3F" w:rsidRDefault="004B6B08" w14:paraId="00F69071" w14:textId="4BD4444F">
      <w:pPr>
        <w:spacing w:before="100" w:beforeAutospacing="1" w:after="100" w:afterAutospacing="1"/>
        <w:ind w:left="1440" w:firstLine="720"/>
        <w:rPr>
          <w:rFonts w:eastAsia="Times New Roman" w:cstheme="minorHAnsi"/>
          <w:sz w:val="32"/>
          <w:szCs w:val="32"/>
          <w:u w:val="single"/>
          <w:lang w:eastAsia="en-GB"/>
        </w:rPr>
      </w:pPr>
    </w:p>
    <w:p w:rsidRPr="00257EC7" w:rsidR="00257EC7" w:rsidP="6A61797D" w:rsidRDefault="00257EC7" w14:paraId="1985FBEB" w14:textId="415CBEC7">
      <w:pPr>
        <w:spacing w:before="100" w:beforeAutospacing="1" w:after="100" w:afterAutospacing="1" w:line="390" w:lineRule="exact"/>
        <w:jc w:val="center"/>
      </w:pPr>
      <w:r w:rsidRPr="6A61797D" w:rsidR="7BC739F8">
        <w:rPr>
          <w:rFonts w:ascii="Calibri" w:hAnsi="Calibri" w:eastAsia="Calibri" w:cs="Calibri"/>
          <w:b w:val="0"/>
          <w:bCs w:val="0"/>
          <w:i w:val="0"/>
          <w:iCs w:val="0"/>
          <w:caps w:val="0"/>
          <w:smallCaps w:val="0"/>
          <w:strike w:val="0"/>
          <w:dstrike w:val="0"/>
          <w:noProof w:val="0"/>
          <w:color w:val="000000" w:themeColor="text1" w:themeTint="FF" w:themeShade="FF"/>
          <w:sz w:val="36"/>
          <w:szCs w:val="36"/>
          <w:u w:val="none"/>
          <w:lang w:val="en-GB"/>
        </w:rPr>
        <w:t xml:space="preserve">We are an equal opportunities employer and we encourage applications from all suitably qualified persons, regardless of race, sex, disability, sexual orientation, religion/belief or age. We actively welcome applications from those currently under-represented in the arts sector. If you have any questions about this role, or any specific access requirements, please contact: </w:t>
      </w:r>
    </w:p>
    <w:p w:rsidRPr="00257EC7" w:rsidR="00257EC7" w:rsidP="6A61797D" w:rsidRDefault="00257EC7" w14:paraId="4D86B461" w14:textId="1D21CB31">
      <w:pPr>
        <w:spacing w:before="100" w:beforeAutospacing="1" w:after="100" w:afterAutospacing="1" w:line="390" w:lineRule="exact"/>
        <w:jc w:val="center"/>
      </w:pPr>
      <w:hyperlink r:id="Rf841bd7b19ee4911">
        <w:r w:rsidRPr="6A61797D" w:rsidR="7BC739F8">
          <w:rPr>
            <w:rStyle w:val="Hyperlink"/>
            <w:rFonts w:ascii="Calibri" w:hAnsi="Calibri" w:eastAsia="Calibri" w:cs="Calibri"/>
            <w:b w:val="1"/>
            <w:bCs w:val="1"/>
            <w:i w:val="0"/>
            <w:iCs w:val="0"/>
            <w:caps w:val="0"/>
            <w:smallCaps w:val="0"/>
            <w:strike w:val="0"/>
            <w:dstrike w:val="0"/>
            <w:noProof w:val="0"/>
            <w:sz w:val="36"/>
            <w:szCs w:val="36"/>
            <w:lang w:val="en-GB"/>
          </w:rPr>
          <w:t>info@fueltheatre.com</w:t>
        </w:r>
      </w:hyperlink>
    </w:p>
    <w:sectPr w:rsidRPr="00257EC7" w:rsidR="00257EC7" w:rsidSect="00971D51">
      <w:type w:val="continuous"/>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A80" w:rsidP="00175E49" w:rsidRDefault="00DF5A80" w14:paraId="2C590C70" w14:textId="77777777">
      <w:r>
        <w:separator/>
      </w:r>
    </w:p>
  </w:endnote>
  <w:endnote w:type="continuationSeparator" w:id="0">
    <w:p w:rsidR="00DF5A80" w:rsidP="00175E49" w:rsidRDefault="00DF5A80" w14:paraId="5E91F4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E49" w:rsidP="00BB4128" w:rsidRDefault="00175E49" w14:paraId="5966C035" w14:textId="58D8DF1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75E49" w:rsidP="00175E49" w:rsidRDefault="00175E49" w14:paraId="1FD4E01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556311"/>
      <w:docPartObj>
        <w:docPartGallery w:val="Page Numbers (Bottom of Page)"/>
        <w:docPartUnique/>
      </w:docPartObj>
    </w:sdtPr>
    <w:sdtEndPr>
      <w:rPr>
        <w:rStyle w:val="PageNumber"/>
      </w:rPr>
    </w:sdtEndPr>
    <w:sdtContent>
      <w:p w:rsidR="00175E49" w:rsidP="00BB4128" w:rsidRDefault="00175E49" w14:paraId="64D7F5E5" w14:textId="70623D3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Pr="00175E49" w:rsidR="00175E49" w:rsidP="00175E49" w:rsidRDefault="00175E49" w14:paraId="247DD84F" w14:textId="210027C3">
    <w:pPr>
      <w:pStyle w:val="Footer"/>
      <w:ind w:right="360"/>
      <w:rPr>
        <w:lang w:val="en-US"/>
      </w:rPr>
    </w:pPr>
    <w:r>
      <w:rPr>
        <w:lang w:val="en-US"/>
      </w:rPr>
      <w:t>Senior Producer (Maternity Cover)</w:t>
    </w: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A80" w:rsidP="00175E49" w:rsidRDefault="00DF5A80" w14:paraId="297F3B74" w14:textId="77777777">
      <w:r>
        <w:separator/>
      </w:r>
    </w:p>
  </w:footnote>
  <w:footnote w:type="continuationSeparator" w:id="0">
    <w:p w:rsidR="00DF5A80" w:rsidP="00175E49" w:rsidRDefault="00DF5A80" w14:paraId="761182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75E49" w:rsidP="00140765" w:rsidRDefault="00140765" w14:paraId="22732054" w14:textId="51ADDF38">
    <w:pPr>
      <w:pStyle w:val="Header"/>
      <w:jc w:val="center"/>
      <w:rPr>
        <w:lang w:val="en-US"/>
      </w:rPr>
    </w:pPr>
    <w:r w:rsidRPr="00AB6417">
      <w:rPr>
        <w:noProof/>
        <w:sz w:val="36"/>
        <w:szCs w:val="36"/>
        <w:lang w:val="en-US"/>
      </w:rPr>
      <w:drawing>
        <wp:inline distT="0" distB="0" distL="0" distR="0" wp14:anchorId="0DF420C6" wp14:editId="6999FE21">
          <wp:extent cx="2498883" cy="990123"/>
          <wp:effectExtent l="0" t="0" r="0" b="0"/>
          <wp:docPr id="13" name="image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pic:cNvPicPr/>
                </pic:nvPicPr>
                <pic:blipFill>
                  <a:blip r:embed="rId1" cstate="print"/>
                  <a:stretch>
                    <a:fillRect/>
                  </a:stretch>
                </pic:blipFill>
                <pic:spPr>
                  <a:xfrm>
                    <a:off x="0" y="0"/>
                    <a:ext cx="2498883" cy="990123"/>
                  </a:xfrm>
                  <a:prstGeom prst="rect">
                    <a:avLst/>
                  </a:prstGeom>
                </pic:spPr>
              </pic:pic>
            </a:graphicData>
          </a:graphic>
        </wp:inline>
      </w:drawing>
    </w:r>
  </w:p>
  <w:p w:rsidRPr="00175E49" w:rsidR="00140765" w:rsidP="00140765" w:rsidRDefault="00140765" w14:paraId="16593BF1" w14:textId="77777777">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40765" w:rsidP="00140765" w:rsidRDefault="00140765" w14:paraId="08393928" w14:textId="14CDAC10">
    <w:pPr>
      <w:pStyle w:val="Header"/>
      <w:jc w:val="center"/>
    </w:pPr>
    <w:r w:rsidRPr="00AB6417">
      <w:rPr>
        <w:noProof/>
        <w:sz w:val="36"/>
        <w:szCs w:val="36"/>
        <w:lang w:val="en-US"/>
      </w:rPr>
      <w:drawing>
        <wp:inline distT="0" distB="0" distL="0" distR="0" wp14:anchorId="314E9EE1" wp14:editId="3031F901">
          <wp:extent cx="2498883" cy="990123"/>
          <wp:effectExtent l="0" t="0" r="0" b="0"/>
          <wp:docPr id="14" name="image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pic:cNvPicPr/>
                </pic:nvPicPr>
                <pic:blipFill>
                  <a:blip r:embed="rId1" cstate="print"/>
                  <a:stretch>
                    <a:fillRect/>
                  </a:stretch>
                </pic:blipFill>
                <pic:spPr>
                  <a:xfrm>
                    <a:off x="0" y="0"/>
                    <a:ext cx="2498883" cy="9901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56a31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e5cf3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bf0c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3cc37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ddd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80e9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b36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95c9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09a22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6a722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6751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996e9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c393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b90a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e92cb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b6901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8aff8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483870"/>
    <w:multiLevelType w:val="multilevel"/>
    <w:tmpl w:val="B1743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102F93"/>
    <w:multiLevelType w:val="multilevel"/>
    <w:tmpl w:val="2B2E0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61214A0"/>
    <w:multiLevelType w:val="multilevel"/>
    <w:tmpl w:val="C1FED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212975"/>
    <w:multiLevelType w:val="hybridMultilevel"/>
    <w:tmpl w:val="7488E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7A43C4"/>
    <w:multiLevelType w:val="multilevel"/>
    <w:tmpl w:val="2B2E0B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243115"/>
    <w:multiLevelType w:val="multilevel"/>
    <w:tmpl w:val="5AF001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341B53"/>
    <w:multiLevelType w:val="multilevel"/>
    <w:tmpl w:val="2B2E0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0414D45"/>
    <w:multiLevelType w:val="multilevel"/>
    <w:tmpl w:val="4D90E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1593BB0"/>
    <w:multiLevelType w:val="hybridMultilevel"/>
    <w:tmpl w:val="149AAA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D14DAD"/>
    <w:multiLevelType w:val="multilevel"/>
    <w:tmpl w:val="4BC4E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55219D8"/>
    <w:multiLevelType w:val="hybridMultilevel"/>
    <w:tmpl w:val="EFCE4616"/>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18344075"/>
    <w:multiLevelType w:val="multilevel"/>
    <w:tmpl w:val="14A68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AC53555"/>
    <w:multiLevelType w:val="multilevel"/>
    <w:tmpl w:val="9120E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CA81FF2"/>
    <w:multiLevelType w:val="hybridMultilevel"/>
    <w:tmpl w:val="67C68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D0A417F"/>
    <w:multiLevelType w:val="multilevel"/>
    <w:tmpl w:val="2B2E0B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D9D3910"/>
    <w:multiLevelType w:val="hybridMultilevel"/>
    <w:tmpl w:val="D878FAA6"/>
    <w:lvl w:ilvl="0" w:tplc="0809000F">
      <w:start w:val="1"/>
      <w:numFmt w:val="decimal"/>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DB2F90"/>
    <w:multiLevelType w:val="multilevel"/>
    <w:tmpl w:val="B5701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3947DAA"/>
    <w:multiLevelType w:val="multilevel"/>
    <w:tmpl w:val="2B2E0B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4DF17E9"/>
    <w:multiLevelType w:val="hybridMultilevel"/>
    <w:tmpl w:val="12F6B2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8C8129C"/>
    <w:multiLevelType w:val="hybridMultilevel"/>
    <w:tmpl w:val="5B288752"/>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0E6976"/>
    <w:multiLevelType w:val="multilevel"/>
    <w:tmpl w:val="2B2E0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1B15F8E"/>
    <w:multiLevelType w:val="multilevel"/>
    <w:tmpl w:val="0EFE8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FC6351D"/>
    <w:multiLevelType w:val="multilevel"/>
    <w:tmpl w:val="AD5056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1057C44"/>
    <w:multiLevelType w:val="multilevel"/>
    <w:tmpl w:val="2B2E0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1C37ECB"/>
    <w:multiLevelType w:val="hybridMultilevel"/>
    <w:tmpl w:val="0AE2E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C2F75"/>
    <w:multiLevelType w:val="hybridMultilevel"/>
    <w:tmpl w:val="AAE0DBDE"/>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774904"/>
    <w:multiLevelType w:val="hybridMultilevel"/>
    <w:tmpl w:val="D0CE2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1FA700E"/>
    <w:multiLevelType w:val="multilevel"/>
    <w:tmpl w:val="28F6D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9F4039E"/>
    <w:multiLevelType w:val="multilevel"/>
    <w:tmpl w:val="0950BC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27C4BA0"/>
    <w:multiLevelType w:val="hybridMultilevel"/>
    <w:tmpl w:val="E3EA3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6CC489C"/>
    <w:multiLevelType w:val="hybridMultilevel"/>
    <w:tmpl w:val="8EFA8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F9E2925"/>
    <w:multiLevelType w:val="multilevel"/>
    <w:tmpl w:val="4A5038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1">
    <w:abstractNumId w:val="29"/>
  </w:num>
  <w:num w:numId="2">
    <w:abstractNumId w:val="18"/>
  </w:num>
  <w:num w:numId="3">
    <w:abstractNumId w:val="3"/>
  </w:num>
  <w:num w:numId="4">
    <w:abstractNumId w:val="8"/>
  </w:num>
  <w:num w:numId="5">
    <w:abstractNumId w:val="24"/>
  </w:num>
  <w:num w:numId="6">
    <w:abstractNumId w:val="13"/>
  </w:num>
  <w:num w:numId="7">
    <w:abstractNumId w:val="9"/>
  </w:num>
  <w:num w:numId="8">
    <w:abstractNumId w:val="31"/>
  </w:num>
  <w:num w:numId="9">
    <w:abstractNumId w:val="27"/>
  </w:num>
  <w:num w:numId="10">
    <w:abstractNumId w:val="26"/>
  </w:num>
  <w:num w:numId="11">
    <w:abstractNumId w:val="7"/>
  </w:num>
  <w:num w:numId="12">
    <w:abstractNumId w:val="2"/>
  </w:num>
  <w:num w:numId="13">
    <w:abstractNumId w:val="0"/>
  </w:num>
  <w:num w:numId="14">
    <w:abstractNumId w:val="22"/>
  </w:num>
  <w:num w:numId="15">
    <w:abstractNumId w:val="28"/>
  </w:num>
  <w:num w:numId="16">
    <w:abstractNumId w:val="20"/>
  </w:num>
  <w:num w:numId="17">
    <w:abstractNumId w:val="11"/>
  </w:num>
  <w:num w:numId="18">
    <w:abstractNumId w:val="5"/>
  </w:num>
  <w:num w:numId="19">
    <w:abstractNumId w:val="12"/>
  </w:num>
  <w:num w:numId="20">
    <w:abstractNumId w:val="21"/>
  </w:num>
  <w:num w:numId="21">
    <w:abstractNumId w:val="16"/>
  </w:num>
  <w:num w:numId="22">
    <w:abstractNumId w:val="10"/>
  </w:num>
  <w:num w:numId="23">
    <w:abstractNumId w:val="17"/>
  </w:num>
  <w:num w:numId="24">
    <w:abstractNumId w:val="14"/>
  </w:num>
  <w:num w:numId="25">
    <w:abstractNumId w:val="4"/>
  </w:num>
  <w:num w:numId="26">
    <w:abstractNumId w:val="23"/>
  </w:num>
  <w:num w:numId="27">
    <w:abstractNumId w:val="1"/>
  </w:num>
  <w:num w:numId="28">
    <w:abstractNumId w:val="6"/>
  </w:num>
  <w:num w:numId="29">
    <w:abstractNumId w:val="30"/>
  </w:num>
  <w:num w:numId="30">
    <w:abstractNumId w:val="15"/>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B8"/>
    <w:rsid w:val="00020E5B"/>
    <w:rsid w:val="00022F50"/>
    <w:rsid w:val="00036EE0"/>
    <w:rsid w:val="00041A53"/>
    <w:rsid w:val="000B10C6"/>
    <w:rsid w:val="00140765"/>
    <w:rsid w:val="00155D05"/>
    <w:rsid w:val="00175E49"/>
    <w:rsid w:val="00194A0B"/>
    <w:rsid w:val="001A00DF"/>
    <w:rsid w:val="001B00DB"/>
    <w:rsid w:val="001B68D0"/>
    <w:rsid w:val="002177EC"/>
    <w:rsid w:val="00250180"/>
    <w:rsid w:val="00257EC7"/>
    <w:rsid w:val="00277D68"/>
    <w:rsid w:val="002B73B3"/>
    <w:rsid w:val="002C1CC2"/>
    <w:rsid w:val="002F5181"/>
    <w:rsid w:val="003114ED"/>
    <w:rsid w:val="0034459C"/>
    <w:rsid w:val="003D48AA"/>
    <w:rsid w:val="00424ED0"/>
    <w:rsid w:val="00454BDE"/>
    <w:rsid w:val="00471AEE"/>
    <w:rsid w:val="004B0962"/>
    <w:rsid w:val="004B6B08"/>
    <w:rsid w:val="004D7A3F"/>
    <w:rsid w:val="004E5799"/>
    <w:rsid w:val="004E7C85"/>
    <w:rsid w:val="004F6072"/>
    <w:rsid w:val="00560372"/>
    <w:rsid w:val="00585F4E"/>
    <w:rsid w:val="005A17C6"/>
    <w:rsid w:val="00616A4E"/>
    <w:rsid w:val="0062317D"/>
    <w:rsid w:val="006505B8"/>
    <w:rsid w:val="006C3AA2"/>
    <w:rsid w:val="006F5FED"/>
    <w:rsid w:val="0070732B"/>
    <w:rsid w:val="007B1474"/>
    <w:rsid w:val="007C198A"/>
    <w:rsid w:val="007C24F3"/>
    <w:rsid w:val="007D5A7B"/>
    <w:rsid w:val="007F1DAC"/>
    <w:rsid w:val="007F2CEB"/>
    <w:rsid w:val="008635A7"/>
    <w:rsid w:val="00880E33"/>
    <w:rsid w:val="008D2305"/>
    <w:rsid w:val="009369AB"/>
    <w:rsid w:val="00947C15"/>
    <w:rsid w:val="00971D51"/>
    <w:rsid w:val="009B605F"/>
    <w:rsid w:val="009E5C9C"/>
    <w:rsid w:val="00A83189"/>
    <w:rsid w:val="00A8768A"/>
    <w:rsid w:val="00AE756E"/>
    <w:rsid w:val="00B12968"/>
    <w:rsid w:val="00B12A35"/>
    <w:rsid w:val="00B24CFB"/>
    <w:rsid w:val="00B305D6"/>
    <w:rsid w:val="00B316B2"/>
    <w:rsid w:val="00BF36FA"/>
    <w:rsid w:val="00C0606F"/>
    <w:rsid w:val="00C20B5B"/>
    <w:rsid w:val="00C33673"/>
    <w:rsid w:val="00C426F6"/>
    <w:rsid w:val="00C50C86"/>
    <w:rsid w:val="00C916EA"/>
    <w:rsid w:val="00C91AE5"/>
    <w:rsid w:val="00CD799A"/>
    <w:rsid w:val="00D5008B"/>
    <w:rsid w:val="00DB7172"/>
    <w:rsid w:val="00DE39C1"/>
    <w:rsid w:val="00DF5A80"/>
    <w:rsid w:val="00E20796"/>
    <w:rsid w:val="00E22BAD"/>
    <w:rsid w:val="00E60EE6"/>
    <w:rsid w:val="00EE4BDF"/>
    <w:rsid w:val="00F131CE"/>
    <w:rsid w:val="00F8351A"/>
    <w:rsid w:val="00FC488A"/>
    <w:rsid w:val="00FD3396"/>
    <w:rsid w:val="00FF632E"/>
    <w:rsid w:val="05C65CD7"/>
    <w:rsid w:val="06BCBE03"/>
    <w:rsid w:val="07B04913"/>
    <w:rsid w:val="0831D6AB"/>
    <w:rsid w:val="08A56E30"/>
    <w:rsid w:val="08AA743D"/>
    <w:rsid w:val="096FD93B"/>
    <w:rsid w:val="0AD84B2C"/>
    <w:rsid w:val="0DB426FD"/>
    <w:rsid w:val="1048E2F2"/>
    <w:rsid w:val="11BF9094"/>
    <w:rsid w:val="135EDE13"/>
    <w:rsid w:val="19D49F3F"/>
    <w:rsid w:val="22B8C269"/>
    <w:rsid w:val="251426E1"/>
    <w:rsid w:val="25A7A0DD"/>
    <w:rsid w:val="268AE0EA"/>
    <w:rsid w:val="28D3CF82"/>
    <w:rsid w:val="28EAE781"/>
    <w:rsid w:val="295801A4"/>
    <w:rsid w:val="29C58217"/>
    <w:rsid w:val="2A227273"/>
    <w:rsid w:val="301B9B3E"/>
    <w:rsid w:val="31B76B9F"/>
    <w:rsid w:val="33533C00"/>
    <w:rsid w:val="33533C00"/>
    <w:rsid w:val="3430D818"/>
    <w:rsid w:val="349167A8"/>
    <w:rsid w:val="3497D5B4"/>
    <w:rsid w:val="383FD580"/>
    <w:rsid w:val="3A0C339E"/>
    <w:rsid w:val="3B777642"/>
    <w:rsid w:val="3E95EEA7"/>
    <w:rsid w:val="483CD0ED"/>
    <w:rsid w:val="48EE4DA9"/>
    <w:rsid w:val="49D8A14E"/>
    <w:rsid w:val="4B7471AF"/>
    <w:rsid w:val="4B7C5F35"/>
    <w:rsid w:val="526B8607"/>
    <w:rsid w:val="5523417B"/>
    <w:rsid w:val="55DEEF37"/>
    <w:rsid w:val="5E5BE8B2"/>
    <w:rsid w:val="6250D9A9"/>
    <w:rsid w:val="644C860E"/>
    <w:rsid w:val="65396545"/>
    <w:rsid w:val="694BA09D"/>
    <w:rsid w:val="6A61797D"/>
    <w:rsid w:val="6AE770FE"/>
    <w:rsid w:val="6BA0F6AC"/>
    <w:rsid w:val="6F17D4CD"/>
    <w:rsid w:val="6FBAE221"/>
    <w:rsid w:val="716FDADF"/>
    <w:rsid w:val="71E9D949"/>
    <w:rsid w:val="72D5BD49"/>
    <w:rsid w:val="72F282E3"/>
    <w:rsid w:val="7344AD95"/>
    <w:rsid w:val="75E4D5B6"/>
    <w:rsid w:val="7601EBEE"/>
    <w:rsid w:val="77C5946C"/>
    <w:rsid w:val="7BC739F8"/>
    <w:rsid w:val="7E1D8409"/>
    <w:rsid w:val="7F0FD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53B0"/>
  <w15:chartTrackingRefBased/>
  <w15:docId w15:val="{AE43C545-729E-5A42-A1BB-4F962324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55D05"/>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B6B08"/>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6B08"/>
    <w:pPr>
      <w:keepNext/>
      <w:keepLines/>
      <w:spacing w:before="40"/>
      <w:outlineLvl w:val="2"/>
    </w:pPr>
    <w:rPr>
      <w:rFonts w:asciiTheme="majorHAnsi" w:hAnsiTheme="majorHAnsi" w:eastAsiaTheme="majorEastAsia" w:cstheme="majorBidi"/>
      <w:color w:val="1F3763" w:themeColor="accent1" w:themeShade="7F"/>
    </w:rPr>
  </w:style>
  <w:style w:type="paragraph" w:styleId="Heading9">
    <w:name w:val="heading 9"/>
    <w:basedOn w:val="Normal"/>
    <w:next w:val="Normal"/>
    <w:link w:val="Heading9Char"/>
    <w:uiPriority w:val="9"/>
    <w:semiHidden/>
    <w:unhideWhenUsed/>
    <w:qFormat/>
    <w:rsid w:val="004B6B08"/>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12A35"/>
    <w:pPr>
      <w:ind w:left="720"/>
      <w:contextualSpacing/>
    </w:pPr>
  </w:style>
  <w:style w:type="paragraph" w:styleId="NormalWeb">
    <w:name w:val="Normal (Web)"/>
    <w:basedOn w:val="Normal"/>
    <w:uiPriority w:val="99"/>
    <w:unhideWhenUsed/>
    <w:rsid w:val="001B00DB"/>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unhideWhenUsed/>
    <w:rsid w:val="00257EC7"/>
    <w:rPr>
      <w:color w:val="0563C1" w:themeColor="hyperlink"/>
      <w:u w:val="single"/>
    </w:rPr>
  </w:style>
  <w:style w:type="character" w:styleId="UnresolvedMention">
    <w:name w:val="Unresolved Mention"/>
    <w:basedOn w:val="DefaultParagraphFont"/>
    <w:uiPriority w:val="99"/>
    <w:semiHidden/>
    <w:unhideWhenUsed/>
    <w:rsid w:val="00257EC7"/>
    <w:rPr>
      <w:color w:val="605E5C"/>
      <w:shd w:val="clear" w:color="auto" w:fill="E1DFDD"/>
    </w:rPr>
  </w:style>
  <w:style w:type="paragraph" w:styleId="Header">
    <w:name w:val="header"/>
    <w:basedOn w:val="Normal"/>
    <w:link w:val="HeaderChar"/>
    <w:uiPriority w:val="99"/>
    <w:unhideWhenUsed/>
    <w:rsid w:val="00175E49"/>
    <w:pPr>
      <w:tabs>
        <w:tab w:val="center" w:pos="4513"/>
        <w:tab w:val="right" w:pos="9026"/>
      </w:tabs>
    </w:pPr>
  </w:style>
  <w:style w:type="character" w:styleId="HeaderChar" w:customStyle="1">
    <w:name w:val="Header Char"/>
    <w:basedOn w:val="DefaultParagraphFont"/>
    <w:link w:val="Header"/>
    <w:uiPriority w:val="99"/>
    <w:rsid w:val="00175E49"/>
  </w:style>
  <w:style w:type="paragraph" w:styleId="Footer">
    <w:name w:val="footer"/>
    <w:basedOn w:val="Normal"/>
    <w:link w:val="FooterChar"/>
    <w:uiPriority w:val="99"/>
    <w:unhideWhenUsed/>
    <w:rsid w:val="00175E49"/>
    <w:pPr>
      <w:tabs>
        <w:tab w:val="center" w:pos="4513"/>
        <w:tab w:val="right" w:pos="9026"/>
      </w:tabs>
    </w:pPr>
  </w:style>
  <w:style w:type="character" w:styleId="FooterChar" w:customStyle="1">
    <w:name w:val="Footer Char"/>
    <w:basedOn w:val="DefaultParagraphFont"/>
    <w:link w:val="Footer"/>
    <w:uiPriority w:val="99"/>
    <w:rsid w:val="00175E49"/>
  </w:style>
  <w:style w:type="character" w:styleId="PageNumber">
    <w:name w:val="page number"/>
    <w:basedOn w:val="DefaultParagraphFont"/>
    <w:uiPriority w:val="99"/>
    <w:semiHidden/>
    <w:unhideWhenUsed/>
    <w:rsid w:val="00175E49"/>
  </w:style>
  <w:style w:type="character" w:styleId="Heading1Char" w:customStyle="1">
    <w:name w:val="Heading 1 Char"/>
    <w:basedOn w:val="DefaultParagraphFont"/>
    <w:link w:val="Heading1"/>
    <w:uiPriority w:val="9"/>
    <w:rsid w:val="00155D05"/>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55D05"/>
    <w:pPr>
      <w:spacing w:before="480" w:line="276" w:lineRule="auto"/>
      <w:outlineLvl w:val="9"/>
    </w:pPr>
    <w:rPr>
      <w:b/>
      <w:bCs/>
      <w:sz w:val="28"/>
      <w:szCs w:val="28"/>
      <w:lang w:val="en-US"/>
    </w:rPr>
  </w:style>
  <w:style w:type="paragraph" w:styleId="TOC1">
    <w:name w:val="toc 1"/>
    <w:aliases w:val="Title TOC Abc"/>
    <w:basedOn w:val="Style2"/>
    <w:next w:val="Normal"/>
    <w:autoRedefine/>
    <w:uiPriority w:val="39"/>
    <w:unhideWhenUsed/>
    <w:qFormat/>
    <w:rsid w:val="004B6B08"/>
    <w:pPr>
      <w:spacing w:before="120" w:after="120"/>
    </w:pPr>
    <w:rPr>
      <w:rFonts w:cstheme="minorHAnsi"/>
      <w:bCs/>
      <w:caps/>
      <w:sz w:val="40"/>
      <w:szCs w:val="20"/>
    </w:rPr>
  </w:style>
  <w:style w:type="paragraph" w:styleId="TOC2">
    <w:name w:val="toc 2"/>
    <w:aliases w:val="TOC 2-a"/>
    <w:basedOn w:val="headings1calibri"/>
    <w:next w:val="Normal"/>
    <w:autoRedefine/>
    <w:uiPriority w:val="39"/>
    <w:unhideWhenUsed/>
    <w:qFormat/>
    <w:rsid w:val="004B6B08"/>
    <w:pPr>
      <w:ind w:left="240"/>
    </w:pPr>
    <w:rPr>
      <w:b w:val="0"/>
      <w:smallCaps/>
      <w:sz w:val="36"/>
      <w:szCs w:val="20"/>
    </w:rPr>
  </w:style>
  <w:style w:type="paragraph" w:styleId="TOC3">
    <w:name w:val="toc 3"/>
    <w:basedOn w:val="Normal"/>
    <w:next w:val="Normal"/>
    <w:autoRedefine/>
    <w:uiPriority w:val="39"/>
    <w:unhideWhenUsed/>
    <w:qFormat/>
    <w:rsid w:val="001A00DF"/>
    <w:pPr>
      <w:ind w:left="480"/>
    </w:pPr>
    <w:rPr>
      <w:rFonts w:cstheme="minorHAnsi"/>
      <w:i/>
      <w:iCs/>
      <w:sz w:val="20"/>
      <w:szCs w:val="20"/>
    </w:rPr>
  </w:style>
  <w:style w:type="paragraph" w:styleId="TOC4">
    <w:name w:val="toc 4"/>
    <w:basedOn w:val="Normal"/>
    <w:next w:val="Normal"/>
    <w:autoRedefine/>
    <w:uiPriority w:val="39"/>
    <w:unhideWhenUsed/>
    <w:rsid w:val="00155D05"/>
    <w:pPr>
      <w:ind w:left="720"/>
    </w:pPr>
    <w:rPr>
      <w:rFonts w:cstheme="minorHAnsi"/>
      <w:sz w:val="18"/>
      <w:szCs w:val="18"/>
    </w:rPr>
  </w:style>
  <w:style w:type="paragraph" w:styleId="TOC5">
    <w:name w:val="toc 5"/>
    <w:basedOn w:val="Normal"/>
    <w:next w:val="Normal"/>
    <w:autoRedefine/>
    <w:uiPriority w:val="39"/>
    <w:unhideWhenUsed/>
    <w:rsid w:val="00155D05"/>
    <w:pPr>
      <w:ind w:left="960"/>
    </w:pPr>
    <w:rPr>
      <w:rFonts w:cstheme="minorHAnsi"/>
      <w:sz w:val="18"/>
      <w:szCs w:val="18"/>
    </w:rPr>
  </w:style>
  <w:style w:type="paragraph" w:styleId="TOC6">
    <w:name w:val="toc 6"/>
    <w:basedOn w:val="Normal"/>
    <w:next w:val="Normal"/>
    <w:autoRedefine/>
    <w:uiPriority w:val="39"/>
    <w:unhideWhenUsed/>
    <w:rsid w:val="00155D05"/>
    <w:pPr>
      <w:ind w:left="1200"/>
    </w:pPr>
    <w:rPr>
      <w:rFonts w:cstheme="minorHAnsi"/>
      <w:sz w:val="18"/>
      <w:szCs w:val="18"/>
    </w:rPr>
  </w:style>
  <w:style w:type="paragraph" w:styleId="TOC7">
    <w:name w:val="toc 7"/>
    <w:basedOn w:val="Normal"/>
    <w:next w:val="Normal"/>
    <w:autoRedefine/>
    <w:uiPriority w:val="39"/>
    <w:unhideWhenUsed/>
    <w:rsid w:val="00155D05"/>
    <w:pPr>
      <w:ind w:left="1440"/>
    </w:pPr>
    <w:rPr>
      <w:rFonts w:cstheme="minorHAnsi"/>
      <w:sz w:val="18"/>
      <w:szCs w:val="18"/>
    </w:rPr>
  </w:style>
  <w:style w:type="paragraph" w:styleId="TOC8">
    <w:name w:val="toc 8"/>
    <w:basedOn w:val="Normal"/>
    <w:next w:val="Normal"/>
    <w:autoRedefine/>
    <w:uiPriority w:val="39"/>
    <w:unhideWhenUsed/>
    <w:rsid w:val="00155D05"/>
    <w:pPr>
      <w:ind w:left="1680"/>
    </w:pPr>
    <w:rPr>
      <w:rFonts w:cstheme="minorHAnsi"/>
      <w:sz w:val="18"/>
      <w:szCs w:val="18"/>
    </w:rPr>
  </w:style>
  <w:style w:type="paragraph" w:styleId="TOC9">
    <w:name w:val="toc 9"/>
    <w:basedOn w:val="Normal"/>
    <w:next w:val="Normal"/>
    <w:autoRedefine/>
    <w:uiPriority w:val="39"/>
    <w:unhideWhenUsed/>
    <w:rsid w:val="00155D05"/>
    <w:pPr>
      <w:ind w:left="1920"/>
    </w:pPr>
    <w:rPr>
      <w:rFonts w:cstheme="minorHAnsi"/>
      <w:sz w:val="18"/>
      <w:szCs w:val="18"/>
    </w:rPr>
  </w:style>
  <w:style w:type="paragraph" w:styleId="Title">
    <w:name w:val="Title"/>
    <w:basedOn w:val="Normal"/>
    <w:next w:val="Normal"/>
    <w:link w:val="TitleChar"/>
    <w:uiPriority w:val="10"/>
    <w:qFormat/>
    <w:rsid w:val="00155D05"/>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55D05"/>
    <w:rPr>
      <w:rFonts w:asciiTheme="majorHAnsi" w:hAnsiTheme="majorHAnsi" w:eastAsiaTheme="majorEastAsia" w:cstheme="majorBidi"/>
      <w:spacing w:val="-10"/>
      <w:kern w:val="28"/>
      <w:sz w:val="56"/>
      <w:szCs w:val="56"/>
    </w:rPr>
  </w:style>
  <w:style w:type="paragraph" w:styleId="headings1calibri" w:customStyle="1">
    <w:name w:val="headings 1 calibri"/>
    <w:basedOn w:val="Heading1"/>
    <w:autoRedefine/>
    <w:qFormat/>
    <w:rsid w:val="004D7A3F"/>
    <w:rPr>
      <w:rFonts w:eastAsia="Times New Roman" w:asciiTheme="minorHAnsi" w:hAnsiTheme="minorHAnsi" w:cstheme="minorHAnsi"/>
      <w:b/>
      <w:color w:val="000000" w:themeColor="text1"/>
      <w:sz w:val="44"/>
      <w:szCs w:val="44"/>
      <w:lang w:val="en-US" w:eastAsia="en-GB"/>
    </w:rPr>
  </w:style>
  <w:style w:type="paragraph" w:styleId="Style1" w:customStyle="1">
    <w:name w:val="Style1"/>
    <w:basedOn w:val="Title"/>
    <w:link w:val="Style1Char"/>
    <w:autoRedefine/>
    <w:qFormat/>
    <w:rsid w:val="00947C15"/>
  </w:style>
  <w:style w:type="character" w:styleId="Style1Char" w:customStyle="1">
    <w:name w:val="Style1 Char"/>
    <w:basedOn w:val="TitleChar"/>
    <w:link w:val="Style1"/>
    <w:rsid w:val="00947C15"/>
    <w:rPr>
      <w:rFonts w:asciiTheme="majorHAnsi" w:hAnsiTheme="majorHAnsi" w:eastAsiaTheme="majorEastAsia" w:cstheme="majorBidi"/>
      <w:spacing w:val="-10"/>
      <w:kern w:val="28"/>
      <w:sz w:val="56"/>
      <w:szCs w:val="56"/>
    </w:rPr>
  </w:style>
  <w:style w:type="character" w:styleId="FollowedHyperlink">
    <w:name w:val="FollowedHyperlink"/>
    <w:basedOn w:val="DefaultParagraphFont"/>
    <w:uiPriority w:val="99"/>
    <w:semiHidden/>
    <w:unhideWhenUsed/>
    <w:rsid w:val="004B6B08"/>
    <w:rPr>
      <w:color w:val="954F72" w:themeColor="followedHyperlink"/>
      <w:u w:val="single"/>
    </w:rPr>
  </w:style>
  <w:style w:type="character" w:styleId="Heading2Char" w:customStyle="1">
    <w:name w:val="Heading 2 Char"/>
    <w:basedOn w:val="DefaultParagraphFont"/>
    <w:link w:val="Heading2"/>
    <w:uiPriority w:val="9"/>
    <w:semiHidden/>
    <w:rsid w:val="004B6B08"/>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4B6B08"/>
    <w:rPr>
      <w:rFonts w:asciiTheme="majorHAnsi" w:hAnsiTheme="majorHAnsi" w:eastAsiaTheme="majorEastAsia" w:cstheme="majorBidi"/>
      <w:color w:val="1F3763" w:themeColor="accent1" w:themeShade="7F"/>
    </w:rPr>
  </w:style>
  <w:style w:type="character" w:styleId="Heading9Char" w:customStyle="1">
    <w:name w:val="Heading 9 Char"/>
    <w:basedOn w:val="DefaultParagraphFont"/>
    <w:link w:val="Heading9"/>
    <w:uiPriority w:val="9"/>
    <w:semiHidden/>
    <w:rsid w:val="004B6B08"/>
    <w:rPr>
      <w:rFonts w:asciiTheme="majorHAnsi" w:hAnsiTheme="majorHAnsi" w:eastAsiaTheme="majorEastAsia" w:cstheme="majorBidi"/>
      <w:i/>
      <w:iCs/>
      <w:color w:val="272727" w:themeColor="text1" w:themeTint="D8"/>
      <w:sz w:val="21"/>
      <w:szCs w:val="21"/>
    </w:rPr>
  </w:style>
  <w:style w:type="paragraph" w:styleId="Style2" w:customStyle="1">
    <w:name w:val="Style2"/>
    <w:basedOn w:val="Heading1"/>
    <w:autoRedefine/>
    <w:qFormat/>
    <w:rsid w:val="00454BDE"/>
    <w:pPr>
      <w:jc w:val="center"/>
    </w:pPr>
    <w:rPr>
      <w:color w:val="auto"/>
      <w:sz w:val="5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2436">
      <w:bodyDiv w:val="1"/>
      <w:marLeft w:val="0"/>
      <w:marRight w:val="0"/>
      <w:marTop w:val="0"/>
      <w:marBottom w:val="0"/>
      <w:divBdr>
        <w:top w:val="none" w:sz="0" w:space="0" w:color="auto"/>
        <w:left w:val="none" w:sz="0" w:space="0" w:color="auto"/>
        <w:bottom w:val="none" w:sz="0" w:space="0" w:color="auto"/>
        <w:right w:val="none" w:sz="0" w:space="0" w:color="auto"/>
      </w:divBdr>
      <w:divsChild>
        <w:div w:id="20278957">
          <w:marLeft w:val="0"/>
          <w:marRight w:val="0"/>
          <w:marTop w:val="0"/>
          <w:marBottom w:val="0"/>
          <w:divBdr>
            <w:top w:val="none" w:sz="0" w:space="0" w:color="auto"/>
            <w:left w:val="none" w:sz="0" w:space="0" w:color="auto"/>
            <w:bottom w:val="none" w:sz="0" w:space="0" w:color="auto"/>
            <w:right w:val="none" w:sz="0" w:space="0" w:color="auto"/>
          </w:divBdr>
          <w:divsChild>
            <w:div w:id="41172903">
              <w:marLeft w:val="0"/>
              <w:marRight w:val="0"/>
              <w:marTop w:val="0"/>
              <w:marBottom w:val="0"/>
              <w:divBdr>
                <w:top w:val="none" w:sz="0" w:space="0" w:color="auto"/>
                <w:left w:val="none" w:sz="0" w:space="0" w:color="auto"/>
                <w:bottom w:val="none" w:sz="0" w:space="0" w:color="auto"/>
                <w:right w:val="none" w:sz="0" w:space="0" w:color="auto"/>
              </w:divBdr>
              <w:divsChild>
                <w:div w:id="3689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76584">
      <w:bodyDiv w:val="1"/>
      <w:marLeft w:val="0"/>
      <w:marRight w:val="0"/>
      <w:marTop w:val="0"/>
      <w:marBottom w:val="0"/>
      <w:divBdr>
        <w:top w:val="none" w:sz="0" w:space="0" w:color="auto"/>
        <w:left w:val="none" w:sz="0" w:space="0" w:color="auto"/>
        <w:bottom w:val="none" w:sz="0" w:space="0" w:color="auto"/>
        <w:right w:val="none" w:sz="0" w:space="0" w:color="auto"/>
      </w:divBdr>
      <w:divsChild>
        <w:div w:id="1321235431">
          <w:marLeft w:val="0"/>
          <w:marRight w:val="0"/>
          <w:marTop w:val="0"/>
          <w:marBottom w:val="0"/>
          <w:divBdr>
            <w:top w:val="none" w:sz="0" w:space="0" w:color="auto"/>
            <w:left w:val="none" w:sz="0" w:space="0" w:color="auto"/>
            <w:bottom w:val="none" w:sz="0" w:space="0" w:color="auto"/>
            <w:right w:val="none" w:sz="0" w:space="0" w:color="auto"/>
          </w:divBdr>
          <w:divsChild>
            <w:div w:id="618537384">
              <w:marLeft w:val="0"/>
              <w:marRight w:val="0"/>
              <w:marTop w:val="0"/>
              <w:marBottom w:val="0"/>
              <w:divBdr>
                <w:top w:val="none" w:sz="0" w:space="0" w:color="auto"/>
                <w:left w:val="none" w:sz="0" w:space="0" w:color="auto"/>
                <w:bottom w:val="none" w:sz="0" w:space="0" w:color="auto"/>
                <w:right w:val="none" w:sz="0" w:space="0" w:color="auto"/>
              </w:divBdr>
              <w:divsChild>
                <w:div w:id="830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2700">
      <w:bodyDiv w:val="1"/>
      <w:marLeft w:val="0"/>
      <w:marRight w:val="0"/>
      <w:marTop w:val="0"/>
      <w:marBottom w:val="0"/>
      <w:divBdr>
        <w:top w:val="none" w:sz="0" w:space="0" w:color="auto"/>
        <w:left w:val="none" w:sz="0" w:space="0" w:color="auto"/>
        <w:bottom w:val="none" w:sz="0" w:space="0" w:color="auto"/>
        <w:right w:val="none" w:sz="0" w:space="0" w:color="auto"/>
      </w:divBdr>
      <w:divsChild>
        <w:div w:id="1521161685">
          <w:marLeft w:val="0"/>
          <w:marRight w:val="0"/>
          <w:marTop w:val="0"/>
          <w:marBottom w:val="0"/>
          <w:divBdr>
            <w:top w:val="none" w:sz="0" w:space="0" w:color="auto"/>
            <w:left w:val="none" w:sz="0" w:space="0" w:color="auto"/>
            <w:bottom w:val="none" w:sz="0" w:space="0" w:color="auto"/>
            <w:right w:val="none" w:sz="0" w:space="0" w:color="auto"/>
          </w:divBdr>
          <w:divsChild>
            <w:div w:id="752631658">
              <w:marLeft w:val="0"/>
              <w:marRight w:val="0"/>
              <w:marTop w:val="0"/>
              <w:marBottom w:val="0"/>
              <w:divBdr>
                <w:top w:val="none" w:sz="0" w:space="0" w:color="auto"/>
                <w:left w:val="none" w:sz="0" w:space="0" w:color="auto"/>
                <w:bottom w:val="none" w:sz="0" w:space="0" w:color="auto"/>
                <w:right w:val="none" w:sz="0" w:space="0" w:color="auto"/>
              </w:divBdr>
              <w:divsChild>
                <w:div w:id="9998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6555">
      <w:bodyDiv w:val="1"/>
      <w:marLeft w:val="0"/>
      <w:marRight w:val="0"/>
      <w:marTop w:val="0"/>
      <w:marBottom w:val="0"/>
      <w:divBdr>
        <w:top w:val="none" w:sz="0" w:space="0" w:color="auto"/>
        <w:left w:val="none" w:sz="0" w:space="0" w:color="auto"/>
        <w:bottom w:val="none" w:sz="0" w:space="0" w:color="auto"/>
        <w:right w:val="none" w:sz="0" w:space="0" w:color="auto"/>
      </w:divBdr>
      <w:divsChild>
        <w:div w:id="1621381256">
          <w:marLeft w:val="0"/>
          <w:marRight w:val="0"/>
          <w:marTop w:val="0"/>
          <w:marBottom w:val="0"/>
          <w:divBdr>
            <w:top w:val="none" w:sz="0" w:space="0" w:color="auto"/>
            <w:left w:val="none" w:sz="0" w:space="0" w:color="auto"/>
            <w:bottom w:val="none" w:sz="0" w:space="0" w:color="auto"/>
            <w:right w:val="none" w:sz="0" w:space="0" w:color="auto"/>
          </w:divBdr>
          <w:divsChild>
            <w:div w:id="1983729810">
              <w:marLeft w:val="0"/>
              <w:marRight w:val="0"/>
              <w:marTop w:val="0"/>
              <w:marBottom w:val="0"/>
              <w:divBdr>
                <w:top w:val="none" w:sz="0" w:space="0" w:color="auto"/>
                <w:left w:val="none" w:sz="0" w:space="0" w:color="auto"/>
                <w:bottom w:val="none" w:sz="0" w:space="0" w:color="auto"/>
                <w:right w:val="none" w:sz="0" w:space="0" w:color="auto"/>
              </w:divBdr>
              <w:divsChild>
                <w:div w:id="505171349">
                  <w:marLeft w:val="0"/>
                  <w:marRight w:val="0"/>
                  <w:marTop w:val="0"/>
                  <w:marBottom w:val="0"/>
                  <w:divBdr>
                    <w:top w:val="none" w:sz="0" w:space="0" w:color="auto"/>
                    <w:left w:val="none" w:sz="0" w:space="0" w:color="auto"/>
                    <w:bottom w:val="none" w:sz="0" w:space="0" w:color="auto"/>
                    <w:right w:val="none" w:sz="0" w:space="0" w:color="auto"/>
                  </w:divBdr>
                </w:div>
              </w:divsChild>
            </w:div>
            <w:div w:id="900021862">
              <w:marLeft w:val="0"/>
              <w:marRight w:val="0"/>
              <w:marTop w:val="0"/>
              <w:marBottom w:val="0"/>
              <w:divBdr>
                <w:top w:val="none" w:sz="0" w:space="0" w:color="auto"/>
                <w:left w:val="none" w:sz="0" w:space="0" w:color="auto"/>
                <w:bottom w:val="none" w:sz="0" w:space="0" w:color="auto"/>
                <w:right w:val="none" w:sz="0" w:space="0" w:color="auto"/>
              </w:divBdr>
              <w:divsChild>
                <w:div w:id="1674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5350">
      <w:bodyDiv w:val="1"/>
      <w:marLeft w:val="0"/>
      <w:marRight w:val="0"/>
      <w:marTop w:val="0"/>
      <w:marBottom w:val="0"/>
      <w:divBdr>
        <w:top w:val="none" w:sz="0" w:space="0" w:color="auto"/>
        <w:left w:val="none" w:sz="0" w:space="0" w:color="auto"/>
        <w:bottom w:val="none" w:sz="0" w:space="0" w:color="auto"/>
        <w:right w:val="none" w:sz="0" w:space="0" w:color="auto"/>
      </w:divBdr>
      <w:divsChild>
        <w:div w:id="1806771013">
          <w:marLeft w:val="0"/>
          <w:marRight w:val="0"/>
          <w:marTop w:val="0"/>
          <w:marBottom w:val="0"/>
          <w:divBdr>
            <w:top w:val="none" w:sz="0" w:space="0" w:color="auto"/>
            <w:left w:val="none" w:sz="0" w:space="0" w:color="auto"/>
            <w:bottom w:val="none" w:sz="0" w:space="0" w:color="auto"/>
            <w:right w:val="none" w:sz="0" w:space="0" w:color="auto"/>
          </w:divBdr>
          <w:divsChild>
            <w:div w:id="42408194">
              <w:marLeft w:val="0"/>
              <w:marRight w:val="0"/>
              <w:marTop w:val="0"/>
              <w:marBottom w:val="0"/>
              <w:divBdr>
                <w:top w:val="none" w:sz="0" w:space="0" w:color="auto"/>
                <w:left w:val="none" w:sz="0" w:space="0" w:color="auto"/>
                <w:bottom w:val="none" w:sz="0" w:space="0" w:color="auto"/>
                <w:right w:val="none" w:sz="0" w:space="0" w:color="auto"/>
              </w:divBdr>
              <w:divsChild>
                <w:div w:id="2515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314">
      <w:bodyDiv w:val="1"/>
      <w:marLeft w:val="0"/>
      <w:marRight w:val="0"/>
      <w:marTop w:val="0"/>
      <w:marBottom w:val="0"/>
      <w:divBdr>
        <w:top w:val="none" w:sz="0" w:space="0" w:color="auto"/>
        <w:left w:val="none" w:sz="0" w:space="0" w:color="auto"/>
        <w:bottom w:val="none" w:sz="0" w:space="0" w:color="auto"/>
        <w:right w:val="none" w:sz="0" w:space="0" w:color="auto"/>
      </w:divBdr>
      <w:divsChild>
        <w:div w:id="1903323571">
          <w:marLeft w:val="0"/>
          <w:marRight w:val="0"/>
          <w:marTop w:val="0"/>
          <w:marBottom w:val="0"/>
          <w:divBdr>
            <w:top w:val="none" w:sz="0" w:space="0" w:color="auto"/>
            <w:left w:val="none" w:sz="0" w:space="0" w:color="auto"/>
            <w:bottom w:val="none" w:sz="0" w:space="0" w:color="auto"/>
            <w:right w:val="none" w:sz="0" w:space="0" w:color="auto"/>
          </w:divBdr>
          <w:divsChild>
            <w:div w:id="207182330">
              <w:marLeft w:val="0"/>
              <w:marRight w:val="0"/>
              <w:marTop w:val="0"/>
              <w:marBottom w:val="0"/>
              <w:divBdr>
                <w:top w:val="none" w:sz="0" w:space="0" w:color="auto"/>
                <w:left w:val="none" w:sz="0" w:space="0" w:color="auto"/>
                <w:bottom w:val="none" w:sz="0" w:space="0" w:color="auto"/>
                <w:right w:val="none" w:sz="0" w:space="0" w:color="auto"/>
              </w:divBdr>
              <w:divsChild>
                <w:div w:id="20550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1662">
      <w:bodyDiv w:val="1"/>
      <w:marLeft w:val="0"/>
      <w:marRight w:val="0"/>
      <w:marTop w:val="0"/>
      <w:marBottom w:val="0"/>
      <w:divBdr>
        <w:top w:val="none" w:sz="0" w:space="0" w:color="auto"/>
        <w:left w:val="none" w:sz="0" w:space="0" w:color="auto"/>
        <w:bottom w:val="none" w:sz="0" w:space="0" w:color="auto"/>
        <w:right w:val="none" w:sz="0" w:space="0" w:color="auto"/>
      </w:divBdr>
      <w:divsChild>
        <w:div w:id="2108696860">
          <w:marLeft w:val="0"/>
          <w:marRight w:val="0"/>
          <w:marTop w:val="0"/>
          <w:marBottom w:val="0"/>
          <w:divBdr>
            <w:top w:val="none" w:sz="0" w:space="0" w:color="auto"/>
            <w:left w:val="none" w:sz="0" w:space="0" w:color="auto"/>
            <w:bottom w:val="none" w:sz="0" w:space="0" w:color="auto"/>
            <w:right w:val="none" w:sz="0" w:space="0" w:color="auto"/>
          </w:divBdr>
          <w:divsChild>
            <w:div w:id="20976144">
              <w:marLeft w:val="0"/>
              <w:marRight w:val="0"/>
              <w:marTop w:val="0"/>
              <w:marBottom w:val="0"/>
              <w:divBdr>
                <w:top w:val="none" w:sz="0" w:space="0" w:color="auto"/>
                <w:left w:val="none" w:sz="0" w:space="0" w:color="auto"/>
                <w:bottom w:val="none" w:sz="0" w:space="0" w:color="auto"/>
                <w:right w:val="none" w:sz="0" w:space="0" w:color="auto"/>
              </w:divBdr>
              <w:divsChild>
                <w:div w:id="18712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84196">
      <w:bodyDiv w:val="1"/>
      <w:marLeft w:val="0"/>
      <w:marRight w:val="0"/>
      <w:marTop w:val="0"/>
      <w:marBottom w:val="0"/>
      <w:divBdr>
        <w:top w:val="none" w:sz="0" w:space="0" w:color="auto"/>
        <w:left w:val="none" w:sz="0" w:space="0" w:color="auto"/>
        <w:bottom w:val="none" w:sz="0" w:space="0" w:color="auto"/>
        <w:right w:val="none" w:sz="0" w:space="0" w:color="auto"/>
      </w:divBdr>
      <w:divsChild>
        <w:div w:id="235628669">
          <w:marLeft w:val="0"/>
          <w:marRight w:val="0"/>
          <w:marTop w:val="0"/>
          <w:marBottom w:val="0"/>
          <w:divBdr>
            <w:top w:val="none" w:sz="0" w:space="0" w:color="auto"/>
            <w:left w:val="none" w:sz="0" w:space="0" w:color="auto"/>
            <w:bottom w:val="none" w:sz="0" w:space="0" w:color="auto"/>
            <w:right w:val="none" w:sz="0" w:space="0" w:color="auto"/>
          </w:divBdr>
          <w:divsChild>
            <w:div w:id="844512874">
              <w:marLeft w:val="0"/>
              <w:marRight w:val="0"/>
              <w:marTop w:val="0"/>
              <w:marBottom w:val="0"/>
              <w:divBdr>
                <w:top w:val="none" w:sz="0" w:space="0" w:color="auto"/>
                <w:left w:val="none" w:sz="0" w:space="0" w:color="auto"/>
                <w:bottom w:val="none" w:sz="0" w:space="0" w:color="auto"/>
                <w:right w:val="none" w:sz="0" w:space="0" w:color="auto"/>
              </w:divBdr>
              <w:divsChild>
                <w:div w:id="1285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5712">
      <w:bodyDiv w:val="1"/>
      <w:marLeft w:val="0"/>
      <w:marRight w:val="0"/>
      <w:marTop w:val="0"/>
      <w:marBottom w:val="0"/>
      <w:divBdr>
        <w:top w:val="none" w:sz="0" w:space="0" w:color="auto"/>
        <w:left w:val="none" w:sz="0" w:space="0" w:color="auto"/>
        <w:bottom w:val="none" w:sz="0" w:space="0" w:color="auto"/>
        <w:right w:val="none" w:sz="0" w:space="0" w:color="auto"/>
      </w:divBdr>
      <w:divsChild>
        <w:div w:id="903682758">
          <w:marLeft w:val="0"/>
          <w:marRight w:val="0"/>
          <w:marTop w:val="0"/>
          <w:marBottom w:val="0"/>
          <w:divBdr>
            <w:top w:val="none" w:sz="0" w:space="0" w:color="auto"/>
            <w:left w:val="none" w:sz="0" w:space="0" w:color="auto"/>
            <w:bottom w:val="none" w:sz="0" w:space="0" w:color="auto"/>
            <w:right w:val="none" w:sz="0" w:space="0" w:color="auto"/>
          </w:divBdr>
          <w:divsChild>
            <w:div w:id="233008834">
              <w:marLeft w:val="0"/>
              <w:marRight w:val="0"/>
              <w:marTop w:val="0"/>
              <w:marBottom w:val="0"/>
              <w:divBdr>
                <w:top w:val="none" w:sz="0" w:space="0" w:color="auto"/>
                <w:left w:val="none" w:sz="0" w:space="0" w:color="auto"/>
                <w:bottom w:val="none" w:sz="0" w:space="0" w:color="auto"/>
                <w:right w:val="none" w:sz="0" w:space="0" w:color="auto"/>
              </w:divBdr>
              <w:divsChild>
                <w:div w:id="3024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3656">
      <w:bodyDiv w:val="1"/>
      <w:marLeft w:val="0"/>
      <w:marRight w:val="0"/>
      <w:marTop w:val="0"/>
      <w:marBottom w:val="0"/>
      <w:divBdr>
        <w:top w:val="none" w:sz="0" w:space="0" w:color="auto"/>
        <w:left w:val="none" w:sz="0" w:space="0" w:color="auto"/>
        <w:bottom w:val="none" w:sz="0" w:space="0" w:color="auto"/>
        <w:right w:val="none" w:sz="0" w:space="0" w:color="auto"/>
      </w:divBdr>
      <w:divsChild>
        <w:div w:id="754519318">
          <w:marLeft w:val="0"/>
          <w:marRight w:val="0"/>
          <w:marTop w:val="0"/>
          <w:marBottom w:val="0"/>
          <w:divBdr>
            <w:top w:val="none" w:sz="0" w:space="0" w:color="auto"/>
            <w:left w:val="none" w:sz="0" w:space="0" w:color="auto"/>
            <w:bottom w:val="none" w:sz="0" w:space="0" w:color="auto"/>
            <w:right w:val="none" w:sz="0" w:space="0" w:color="auto"/>
          </w:divBdr>
          <w:divsChild>
            <w:div w:id="839465702">
              <w:marLeft w:val="0"/>
              <w:marRight w:val="0"/>
              <w:marTop w:val="0"/>
              <w:marBottom w:val="0"/>
              <w:divBdr>
                <w:top w:val="none" w:sz="0" w:space="0" w:color="auto"/>
                <w:left w:val="none" w:sz="0" w:space="0" w:color="auto"/>
                <w:bottom w:val="none" w:sz="0" w:space="0" w:color="auto"/>
                <w:right w:val="none" w:sz="0" w:space="0" w:color="auto"/>
              </w:divBdr>
              <w:divsChild>
                <w:div w:id="18600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6323">
      <w:bodyDiv w:val="1"/>
      <w:marLeft w:val="0"/>
      <w:marRight w:val="0"/>
      <w:marTop w:val="0"/>
      <w:marBottom w:val="0"/>
      <w:divBdr>
        <w:top w:val="none" w:sz="0" w:space="0" w:color="auto"/>
        <w:left w:val="none" w:sz="0" w:space="0" w:color="auto"/>
        <w:bottom w:val="none" w:sz="0" w:space="0" w:color="auto"/>
        <w:right w:val="none" w:sz="0" w:space="0" w:color="auto"/>
      </w:divBdr>
      <w:divsChild>
        <w:div w:id="195394703">
          <w:marLeft w:val="0"/>
          <w:marRight w:val="0"/>
          <w:marTop w:val="0"/>
          <w:marBottom w:val="0"/>
          <w:divBdr>
            <w:top w:val="none" w:sz="0" w:space="0" w:color="auto"/>
            <w:left w:val="none" w:sz="0" w:space="0" w:color="auto"/>
            <w:bottom w:val="none" w:sz="0" w:space="0" w:color="auto"/>
            <w:right w:val="none" w:sz="0" w:space="0" w:color="auto"/>
          </w:divBdr>
          <w:divsChild>
            <w:div w:id="145249006">
              <w:marLeft w:val="0"/>
              <w:marRight w:val="0"/>
              <w:marTop w:val="0"/>
              <w:marBottom w:val="0"/>
              <w:divBdr>
                <w:top w:val="none" w:sz="0" w:space="0" w:color="auto"/>
                <w:left w:val="none" w:sz="0" w:space="0" w:color="auto"/>
                <w:bottom w:val="none" w:sz="0" w:space="0" w:color="auto"/>
                <w:right w:val="none" w:sz="0" w:space="0" w:color="auto"/>
              </w:divBdr>
              <w:divsChild>
                <w:div w:id="13406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2688">
      <w:bodyDiv w:val="1"/>
      <w:marLeft w:val="0"/>
      <w:marRight w:val="0"/>
      <w:marTop w:val="0"/>
      <w:marBottom w:val="0"/>
      <w:divBdr>
        <w:top w:val="none" w:sz="0" w:space="0" w:color="auto"/>
        <w:left w:val="none" w:sz="0" w:space="0" w:color="auto"/>
        <w:bottom w:val="none" w:sz="0" w:space="0" w:color="auto"/>
        <w:right w:val="none" w:sz="0" w:space="0" w:color="auto"/>
      </w:divBdr>
      <w:divsChild>
        <w:div w:id="453714220">
          <w:marLeft w:val="0"/>
          <w:marRight w:val="0"/>
          <w:marTop w:val="0"/>
          <w:marBottom w:val="0"/>
          <w:divBdr>
            <w:top w:val="none" w:sz="0" w:space="0" w:color="auto"/>
            <w:left w:val="none" w:sz="0" w:space="0" w:color="auto"/>
            <w:bottom w:val="none" w:sz="0" w:space="0" w:color="auto"/>
            <w:right w:val="none" w:sz="0" w:space="0" w:color="auto"/>
          </w:divBdr>
          <w:divsChild>
            <w:div w:id="811755641">
              <w:marLeft w:val="0"/>
              <w:marRight w:val="0"/>
              <w:marTop w:val="0"/>
              <w:marBottom w:val="0"/>
              <w:divBdr>
                <w:top w:val="none" w:sz="0" w:space="0" w:color="auto"/>
                <w:left w:val="none" w:sz="0" w:space="0" w:color="auto"/>
                <w:bottom w:val="none" w:sz="0" w:space="0" w:color="auto"/>
                <w:right w:val="none" w:sz="0" w:space="0" w:color="auto"/>
              </w:divBdr>
              <w:divsChild>
                <w:div w:id="14885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5653">
      <w:bodyDiv w:val="1"/>
      <w:marLeft w:val="0"/>
      <w:marRight w:val="0"/>
      <w:marTop w:val="0"/>
      <w:marBottom w:val="0"/>
      <w:divBdr>
        <w:top w:val="none" w:sz="0" w:space="0" w:color="auto"/>
        <w:left w:val="none" w:sz="0" w:space="0" w:color="auto"/>
        <w:bottom w:val="none" w:sz="0" w:space="0" w:color="auto"/>
        <w:right w:val="none" w:sz="0" w:space="0" w:color="auto"/>
      </w:divBdr>
      <w:divsChild>
        <w:div w:id="800415144">
          <w:marLeft w:val="0"/>
          <w:marRight w:val="0"/>
          <w:marTop w:val="0"/>
          <w:marBottom w:val="0"/>
          <w:divBdr>
            <w:top w:val="none" w:sz="0" w:space="0" w:color="auto"/>
            <w:left w:val="none" w:sz="0" w:space="0" w:color="auto"/>
            <w:bottom w:val="none" w:sz="0" w:space="0" w:color="auto"/>
            <w:right w:val="none" w:sz="0" w:space="0" w:color="auto"/>
          </w:divBdr>
          <w:divsChild>
            <w:div w:id="1954821602">
              <w:marLeft w:val="0"/>
              <w:marRight w:val="0"/>
              <w:marTop w:val="0"/>
              <w:marBottom w:val="0"/>
              <w:divBdr>
                <w:top w:val="none" w:sz="0" w:space="0" w:color="auto"/>
                <w:left w:val="none" w:sz="0" w:space="0" w:color="auto"/>
                <w:bottom w:val="none" w:sz="0" w:space="0" w:color="auto"/>
                <w:right w:val="none" w:sz="0" w:space="0" w:color="auto"/>
              </w:divBdr>
              <w:divsChild>
                <w:div w:id="12895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0393">
      <w:bodyDiv w:val="1"/>
      <w:marLeft w:val="0"/>
      <w:marRight w:val="0"/>
      <w:marTop w:val="0"/>
      <w:marBottom w:val="0"/>
      <w:divBdr>
        <w:top w:val="none" w:sz="0" w:space="0" w:color="auto"/>
        <w:left w:val="none" w:sz="0" w:space="0" w:color="auto"/>
        <w:bottom w:val="none" w:sz="0" w:space="0" w:color="auto"/>
        <w:right w:val="none" w:sz="0" w:space="0" w:color="auto"/>
      </w:divBdr>
      <w:divsChild>
        <w:div w:id="249585031">
          <w:marLeft w:val="0"/>
          <w:marRight w:val="0"/>
          <w:marTop w:val="0"/>
          <w:marBottom w:val="0"/>
          <w:divBdr>
            <w:top w:val="none" w:sz="0" w:space="0" w:color="auto"/>
            <w:left w:val="none" w:sz="0" w:space="0" w:color="auto"/>
            <w:bottom w:val="none" w:sz="0" w:space="0" w:color="auto"/>
            <w:right w:val="none" w:sz="0" w:space="0" w:color="auto"/>
          </w:divBdr>
          <w:divsChild>
            <w:div w:id="1532718922">
              <w:marLeft w:val="0"/>
              <w:marRight w:val="0"/>
              <w:marTop w:val="0"/>
              <w:marBottom w:val="0"/>
              <w:divBdr>
                <w:top w:val="none" w:sz="0" w:space="0" w:color="auto"/>
                <w:left w:val="none" w:sz="0" w:space="0" w:color="auto"/>
                <w:bottom w:val="none" w:sz="0" w:space="0" w:color="auto"/>
                <w:right w:val="none" w:sz="0" w:space="0" w:color="auto"/>
              </w:divBdr>
              <w:divsChild>
                <w:div w:id="8650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26063">
      <w:bodyDiv w:val="1"/>
      <w:marLeft w:val="0"/>
      <w:marRight w:val="0"/>
      <w:marTop w:val="0"/>
      <w:marBottom w:val="0"/>
      <w:divBdr>
        <w:top w:val="none" w:sz="0" w:space="0" w:color="auto"/>
        <w:left w:val="none" w:sz="0" w:space="0" w:color="auto"/>
        <w:bottom w:val="none" w:sz="0" w:space="0" w:color="auto"/>
        <w:right w:val="none" w:sz="0" w:space="0" w:color="auto"/>
      </w:divBdr>
      <w:divsChild>
        <w:div w:id="1193033720">
          <w:marLeft w:val="0"/>
          <w:marRight w:val="0"/>
          <w:marTop w:val="0"/>
          <w:marBottom w:val="0"/>
          <w:divBdr>
            <w:top w:val="none" w:sz="0" w:space="0" w:color="auto"/>
            <w:left w:val="none" w:sz="0" w:space="0" w:color="auto"/>
            <w:bottom w:val="none" w:sz="0" w:space="0" w:color="auto"/>
            <w:right w:val="none" w:sz="0" w:space="0" w:color="auto"/>
          </w:divBdr>
          <w:divsChild>
            <w:div w:id="1838955886">
              <w:marLeft w:val="0"/>
              <w:marRight w:val="0"/>
              <w:marTop w:val="0"/>
              <w:marBottom w:val="0"/>
              <w:divBdr>
                <w:top w:val="none" w:sz="0" w:space="0" w:color="auto"/>
                <w:left w:val="none" w:sz="0" w:space="0" w:color="auto"/>
                <w:bottom w:val="none" w:sz="0" w:space="0" w:color="auto"/>
                <w:right w:val="none" w:sz="0" w:space="0" w:color="auto"/>
              </w:divBdr>
              <w:divsChild>
                <w:div w:id="17511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144">
      <w:bodyDiv w:val="1"/>
      <w:marLeft w:val="0"/>
      <w:marRight w:val="0"/>
      <w:marTop w:val="0"/>
      <w:marBottom w:val="0"/>
      <w:divBdr>
        <w:top w:val="none" w:sz="0" w:space="0" w:color="auto"/>
        <w:left w:val="none" w:sz="0" w:space="0" w:color="auto"/>
        <w:bottom w:val="none" w:sz="0" w:space="0" w:color="auto"/>
        <w:right w:val="none" w:sz="0" w:space="0" w:color="auto"/>
      </w:divBdr>
      <w:divsChild>
        <w:div w:id="91360038">
          <w:marLeft w:val="0"/>
          <w:marRight w:val="0"/>
          <w:marTop w:val="0"/>
          <w:marBottom w:val="0"/>
          <w:divBdr>
            <w:top w:val="none" w:sz="0" w:space="0" w:color="auto"/>
            <w:left w:val="none" w:sz="0" w:space="0" w:color="auto"/>
            <w:bottom w:val="none" w:sz="0" w:space="0" w:color="auto"/>
            <w:right w:val="none" w:sz="0" w:space="0" w:color="auto"/>
          </w:divBdr>
          <w:divsChild>
            <w:div w:id="841092027">
              <w:marLeft w:val="0"/>
              <w:marRight w:val="0"/>
              <w:marTop w:val="0"/>
              <w:marBottom w:val="0"/>
              <w:divBdr>
                <w:top w:val="none" w:sz="0" w:space="0" w:color="auto"/>
                <w:left w:val="none" w:sz="0" w:space="0" w:color="auto"/>
                <w:bottom w:val="none" w:sz="0" w:space="0" w:color="auto"/>
                <w:right w:val="none" w:sz="0" w:space="0" w:color="auto"/>
              </w:divBdr>
              <w:divsChild>
                <w:div w:id="2206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7629">
      <w:bodyDiv w:val="1"/>
      <w:marLeft w:val="0"/>
      <w:marRight w:val="0"/>
      <w:marTop w:val="0"/>
      <w:marBottom w:val="0"/>
      <w:divBdr>
        <w:top w:val="none" w:sz="0" w:space="0" w:color="auto"/>
        <w:left w:val="none" w:sz="0" w:space="0" w:color="auto"/>
        <w:bottom w:val="none" w:sz="0" w:space="0" w:color="auto"/>
        <w:right w:val="none" w:sz="0" w:space="0" w:color="auto"/>
      </w:divBdr>
      <w:divsChild>
        <w:div w:id="114641036">
          <w:marLeft w:val="0"/>
          <w:marRight w:val="0"/>
          <w:marTop w:val="0"/>
          <w:marBottom w:val="0"/>
          <w:divBdr>
            <w:top w:val="none" w:sz="0" w:space="0" w:color="auto"/>
            <w:left w:val="none" w:sz="0" w:space="0" w:color="auto"/>
            <w:bottom w:val="none" w:sz="0" w:space="0" w:color="auto"/>
            <w:right w:val="none" w:sz="0" w:space="0" w:color="auto"/>
          </w:divBdr>
          <w:divsChild>
            <w:div w:id="580599806">
              <w:marLeft w:val="0"/>
              <w:marRight w:val="0"/>
              <w:marTop w:val="0"/>
              <w:marBottom w:val="0"/>
              <w:divBdr>
                <w:top w:val="none" w:sz="0" w:space="0" w:color="auto"/>
                <w:left w:val="none" w:sz="0" w:space="0" w:color="auto"/>
                <w:bottom w:val="none" w:sz="0" w:space="0" w:color="auto"/>
                <w:right w:val="none" w:sz="0" w:space="0" w:color="auto"/>
              </w:divBdr>
              <w:divsChild>
                <w:div w:id="352192947">
                  <w:marLeft w:val="0"/>
                  <w:marRight w:val="0"/>
                  <w:marTop w:val="0"/>
                  <w:marBottom w:val="0"/>
                  <w:divBdr>
                    <w:top w:val="none" w:sz="0" w:space="0" w:color="auto"/>
                    <w:left w:val="none" w:sz="0" w:space="0" w:color="auto"/>
                    <w:bottom w:val="none" w:sz="0" w:space="0" w:color="auto"/>
                    <w:right w:val="none" w:sz="0" w:space="0" w:color="auto"/>
                  </w:divBdr>
                </w:div>
              </w:divsChild>
            </w:div>
            <w:div w:id="34234028">
              <w:marLeft w:val="0"/>
              <w:marRight w:val="0"/>
              <w:marTop w:val="0"/>
              <w:marBottom w:val="0"/>
              <w:divBdr>
                <w:top w:val="none" w:sz="0" w:space="0" w:color="auto"/>
                <w:left w:val="none" w:sz="0" w:space="0" w:color="auto"/>
                <w:bottom w:val="none" w:sz="0" w:space="0" w:color="auto"/>
                <w:right w:val="none" w:sz="0" w:space="0" w:color="auto"/>
              </w:divBdr>
              <w:divsChild>
                <w:div w:id="2478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4800">
      <w:bodyDiv w:val="1"/>
      <w:marLeft w:val="0"/>
      <w:marRight w:val="0"/>
      <w:marTop w:val="0"/>
      <w:marBottom w:val="0"/>
      <w:divBdr>
        <w:top w:val="none" w:sz="0" w:space="0" w:color="auto"/>
        <w:left w:val="none" w:sz="0" w:space="0" w:color="auto"/>
        <w:bottom w:val="none" w:sz="0" w:space="0" w:color="auto"/>
        <w:right w:val="none" w:sz="0" w:space="0" w:color="auto"/>
      </w:divBdr>
      <w:divsChild>
        <w:div w:id="118303942">
          <w:marLeft w:val="0"/>
          <w:marRight w:val="0"/>
          <w:marTop w:val="0"/>
          <w:marBottom w:val="0"/>
          <w:divBdr>
            <w:top w:val="none" w:sz="0" w:space="0" w:color="auto"/>
            <w:left w:val="none" w:sz="0" w:space="0" w:color="auto"/>
            <w:bottom w:val="none" w:sz="0" w:space="0" w:color="auto"/>
            <w:right w:val="none" w:sz="0" w:space="0" w:color="auto"/>
          </w:divBdr>
          <w:divsChild>
            <w:div w:id="999621676">
              <w:marLeft w:val="0"/>
              <w:marRight w:val="0"/>
              <w:marTop w:val="0"/>
              <w:marBottom w:val="0"/>
              <w:divBdr>
                <w:top w:val="none" w:sz="0" w:space="0" w:color="auto"/>
                <w:left w:val="none" w:sz="0" w:space="0" w:color="auto"/>
                <w:bottom w:val="none" w:sz="0" w:space="0" w:color="auto"/>
                <w:right w:val="none" w:sz="0" w:space="0" w:color="auto"/>
              </w:divBdr>
              <w:divsChild>
                <w:div w:id="8303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6666">
      <w:bodyDiv w:val="1"/>
      <w:marLeft w:val="0"/>
      <w:marRight w:val="0"/>
      <w:marTop w:val="0"/>
      <w:marBottom w:val="0"/>
      <w:divBdr>
        <w:top w:val="none" w:sz="0" w:space="0" w:color="auto"/>
        <w:left w:val="none" w:sz="0" w:space="0" w:color="auto"/>
        <w:bottom w:val="none" w:sz="0" w:space="0" w:color="auto"/>
        <w:right w:val="none" w:sz="0" w:space="0" w:color="auto"/>
      </w:divBdr>
      <w:divsChild>
        <w:div w:id="1682855394">
          <w:marLeft w:val="0"/>
          <w:marRight w:val="0"/>
          <w:marTop w:val="0"/>
          <w:marBottom w:val="0"/>
          <w:divBdr>
            <w:top w:val="none" w:sz="0" w:space="0" w:color="auto"/>
            <w:left w:val="none" w:sz="0" w:space="0" w:color="auto"/>
            <w:bottom w:val="none" w:sz="0" w:space="0" w:color="auto"/>
            <w:right w:val="none" w:sz="0" w:space="0" w:color="auto"/>
          </w:divBdr>
          <w:divsChild>
            <w:div w:id="896428509">
              <w:marLeft w:val="0"/>
              <w:marRight w:val="0"/>
              <w:marTop w:val="0"/>
              <w:marBottom w:val="0"/>
              <w:divBdr>
                <w:top w:val="none" w:sz="0" w:space="0" w:color="auto"/>
                <w:left w:val="none" w:sz="0" w:space="0" w:color="auto"/>
                <w:bottom w:val="none" w:sz="0" w:space="0" w:color="auto"/>
                <w:right w:val="none" w:sz="0" w:space="0" w:color="auto"/>
              </w:divBdr>
              <w:divsChild>
                <w:div w:id="7561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3909">
      <w:bodyDiv w:val="1"/>
      <w:marLeft w:val="0"/>
      <w:marRight w:val="0"/>
      <w:marTop w:val="0"/>
      <w:marBottom w:val="0"/>
      <w:divBdr>
        <w:top w:val="none" w:sz="0" w:space="0" w:color="auto"/>
        <w:left w:val="none" w:sz="0" w:space="0" w:color="auto"/>
        <w:bottom w:val="none" w:sz="0" w:space="0" w:color="auto"/>
        <w:right w:val="none" w:sz="0" w:space="0" w:color="auto"/>
      </w:divBdr>
      <w:divsChild>
        <w:div w:id="477918422">
          <w:marLeft w:val="0"/>
          <w:marRight w:val="0"/>
          <w:marTop w:val="0"/>
          <w:marBottom w:val="0"/>
          <w:divBdr>
            <w:top w:val="none" w:sz="0" w:space="0" w:color="auto"/>
            <w:left w:val="none" w:sz="0" w:space="0" w:color="auto"/>
            <w:bottom w:val="none" w:sz="0" w:space="0" w:color="auto"/>
            <w:right w:val="none" w:sz="0" w:space="0" w:color="auto"/>
          </w:divBdr>
          <w:divsChild>
            <w:div w:id="491676529">
              <w:marLeft w:val="0"/>
              <w:marRight w:val="0"/>
              <w:marTop w:val="0"/>
              <w:marBottom w:val="0"/>
              <w:divBdr>
                <w:top w:val="none" w:sz="0" w:space="0" w:color="auto"/>
                <w:left w:val="none" w:sz="0" w:space="0" w:color="auto"/>
                <w:bottom w:val="none" w:sz="0" w:space="0" w:color="auto"/>
                <w:right w:val="none" w:sz="0" w:space="0" w:color="auto"/>
              </w:divBdr>
              <w:divsChild>
                <w:div w:id="4441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33394">
      <w:bodyDiv w:val="1"/>
      <w:marLeft w:val="0"/>
      <w:marRight w:val="0"/>
      <w:marTop w:val="0"/>
      <w:marBottom w:val="0"/>
      <w:divBdr>
        <w:top w:val="none" w:sz="0" w:space="0" w:color="auto"/>
        <w:left w:val="none" w:sz="0" w:space="0" w:color="auto"/>
        <w:bottom w:val="none" w:sz="0" w:space="0" w:color="auto"/>
        <w:right w:val="none" w:sz="0" w:space="0" w:color="auto"/>
      </w:divBdr>
      <w:divsChild>
        <w:div w:id="2091736810">
          <w:marLeft w:val="0"/>
          <w:marRight w:val="0"/>
          <w:marTop w:val="0"/>
          <w:marBottom w:val="0"/>
          <w:divBdr>
            <w:top w:val="none" w:sz="0" w:space="0" w:color="auto"/>
            <w:left w:val="none" w:sz="0" w:space="0" w:color="auto"/>
            <w:bottom w:val="none" w:sz="0" w:space="0" w:color="auto"/>
            <w:right w:val="none" w:sz="0" w:space="0" w:color="auto"/>
          </w:divBdr>
          <w:divsChild>
            <w:div w:id="1062171572">
              <w:marLeft w:val="0"/>
              <w:marRight w:val="0"/>
              <w:marTop w:val="0"/>
              <w:marBottom w:val="0"/>
              <w:divBdr>
                <w:top w:val="none" w:sz="0" w:space="0" w:color="auto"/>
                <w:left w:val="none" w:sz="0" w:space="0" w:color="auto"/>
                <w:bottom w:val="none" w:sz="0" w:space="0" w:color="auto"/>
                <w:right w:val="none" w:sz="0" w:space="0" w:color="auto"/>
              </w:divBdr>
              <w:divsChild>
                <w:div w:id="5629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59150">
      <w:bodyDiv w:val="1"/>
      <w:marLeft w:val="0"/>
      <w:marRight w:val="0"/>
      <w:marTop w:val="0"/>
      <w:marBottom w:val="0"/>
      <w:divBdr>
        <w:top w:val="none" w:sz="0" w:space="0" w:color="auto"/>
        <w:left w:val="none" w:sz="0" w:space="0" w:color="auto"/>
        <w:bottom w:val="none" w:sz="0" w:space="0" w:color="auto"/>
        <w:right w:val="none" w:sz="0" w:space="0" w:color="auto"/>
      </w:divBdr>
      <w:divsChild>
        <w:div w:id="1315914068">
          <w:marLeft w:val="0"/>
          <w:marRight w:val="0"/>
          <w:marTop w:val="0"/>
          <w:marBottom w:val="0"/>
          <w:divBdr>
            <w:top w:val="none" w:sz="0" w:space="0" w:color="auto"/>
            <w:left w:val="none" w:sz="0" w:space="0" w:color="auto"/>
            <w:bottom w:val="none" w:sz="0" w:space="0" w:color="auto"/>
            <w:right w:val="none" w:sz="0" w:space="0" w:color="auto"/>
          </w:divBdr>
          <w:divsChild>
            <w:div w:id="281109129">
              <w:marLeft w:val="0"/>
              <w:marRight w:val="0"/>
              <w:marTop w:val="0"/>
              <w:marBottom w:val="0"/>
              <w:divBdr>
                <w:top w:val="none" w:sz="0" w:space="0" w:color="auto"/>
                <w:left w:val="none" w:sz="0" w:space="0" w:color="auto"/>
                <w:bottom w:val="none" w:sz="0" w:space="0" w:color="auto"/>
                <w:right w:val="none" w:sz="0" w:space="0" w:color="auto"/>
              </w:divBdr>
              <w:divsChild>
                <w:div w:id="14036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1613">
      <w:bodyDiv w:val="1"/>
      <w:marLeft w:val="0"/>
      <w:marRight w:val="0"/>
      <w:marTop w:val="0"/>
      <w:marBottom w:val="0"/>
      <w:divBdr>
        <w:top w:val="none" w:sz="0" w:space="0" w:color="auto"/>
        <w:left w:val="none" w:sz="0" w:space="0" w:color="auto"/>
        <w:bottom w:val="none" w:sz="0" w:space="0" w:color="auto"/>
        <w:right w:val="none" w:sz="0" w:space="0" w:color="auto"/>
      </w:divBdr>
      <w:divsChild>
        <w:div w:id="741486050">
          <w:marLeft w:val="0"/>
          <w:marRight w:val="0"/>
          <w:marTop w:val="0"/>
          <w:marBottom w:val="0"/>
          <w:divBdr>
            <w:top w:val="none" w:sz="0" w:space="0" w:color="auto"/>
            <w:left w:val="none" w:sz="0" w:space="0" w:color="auto"/>
            <w:bottom w:val="none" w:sz="0" w:space="0" w:color="auto"/>
            <w:right w:val="none" w:sz="0" w:space="0" w:color="auto"/>
          </w:divBdr>
          <w:divsChild>
            <w:div w:id="860825050">
              <w:marLeft w:val="0"/>
              <w:marRight w:val="0"/>
              <w:marTop w:val="0"/>
              <w:marBottom w:val="0"/>
              <w:divBdr>
                <w:top w:val="none" w:sz="0" w:space="0" w:color="auto"/>
                <w:left w:val="none" w:sz="0" w:space="0" w:color="auto"/>
                <w:bottom w:val="none" w:sz="0" w:space="0" w:color="auto"/>
                <w:right w:val="none" w:sz="0" w:space="0" w:color="auto"/>
              </w:divBdr>
              <w:divsChild>
                <w:div w:id="7962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4394">
      <w:bodyDiv w:val="1"/>
      <w:marLeft w:val="0"/>
      <w:marRight w:val="0"/>
      <w:marTop w:val="0"/>
      <w:marBottom w:val="0"/>
      <w:divBdr>
        <w:top w:val="none" w:sz="0" w:space="0" w:color="auto"/>
        <w:left w:val="none" w:sz="0" w:space="0" w:color="auto"/>
        <w:bottom w:val="none" w:sz="0" w:space="0" w:color="auto"/>
        <w:right w:val="none" w:sz="0" w:space="0" w:color="auto"/>
      </w:divBdr>
      <w:divsChild>
        <w:div w:id="1323267823">
          <w:marLeft w:val="0"/>
          <w:marRight w:val="0"/>
          <w:marTop w:val="0"/>
          <w:marBottom w:val="0"/>
          <w:divBdr>
            <w:top w:val="none" w:sz="0" w:space="0" w:color="auto"/>
            <w:left w:val="none" w:sz="0" w:space="0" w:color="auto"/>
            <w:bottom w:val="none" w:sz="0" w:space="0" w:color="auto"/>
            <w:right w:val="none" w:sz="0" w:space="0" w:color="auto"/>
          </w:divBdr>
          <w:divsChild>
            <w:div w:id="582225553">
              <w:marLeft w:val="0"/>
              <w:marRight w:val="0"/>
              <w:marTop w:val="0"/>
              <w:marBottom w:val="0"/>
              <w:divBdr>
                <w:top w:val="none" w:sz="0" w:space="0" w:color="auto"/>
                <w:left w:val="none" w:sz="0" w:space="0" w:color="auto"/>
                <w:bottom w:val="none" w:sz="0" w:space="0" w:color="auto"/>
                <w:right w:val="none" w:sz="0" w:space="0" w:color="auto"/>
              </w:divBdr>
              <w:divsChild>
                <w:div w:id="310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0382">
      <w:bodyDiv w:val="1"/>
      <w:marLeft w:val="0"/>
      <w:marRight w:val="0"/>
      <w:marTop w:val="0"/>
      <w:marBottom w:val="0"/>
      <w:divBdr>
        <w:top w:val="none" w:sz="0" w:space="0" w:color="auto"/>
        <w:left w:val="none" w:sz="0" w:space="0" w:color="auto"/>
        <w:bottom w:val="none" w:sz="0" w:space="0" w:color="auto"/>
        <w:right w:val="none" w:sz="0" w:space="0" w:color="auto"/>
      </w:divBdr>
      <w:divsChild>
        <w:div w:id="1093480004">
          <w:marLeft w:val="0"/>
          <w:marRight w:val="0"/>
          <w:marTop w:val="0"/>
          <w:marBottom w:val="0"/>
          <w:divBdr>
            <w:top w:val="none" w:sz="0" w:space="0" w:color="auto"/>
            <w:left w:val="none" w:sz="0" w:space="0" w:color="auto"/>
            <w:bottom w:val="none" w:sz="0" w:space="0" w:color="auto"/>
            <w:right w:val="none" w:sz="0" w:space="0" w:color="auto"/>
          </w:divBdr>
          <w:divsChild>
            <w:div w:id="143353775">
              <w:marLeft w:val="0"/>
              <w:marRight w:val="0"/>
              <w:marTop w:val="0"/>
              <w:marBottom w:val="0"/>
              <w:divBdr>
                <w:top w:val="none" w:sz="0" w:space="0" w:color="auto"/>
                <w:left w:val="none" w:sz="0" w:space="0" w:color="auto"/>
                <w:bottom w:val="none" w:sz="0" w:space="0" w:color="auto"/>
                <w:right w:val="none" w:sz="0" w:space="0" w:color="auto"/>
              </w:divBdr>
              <w:divsChild>
                <w:div w:id="14859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3190">
      <w:bodyDiv w:val="1"/>
      <w:marLeft w:val="0"/>
      <w:marRight w:val="0"/>
      <w:marTop w:val="0"/>
      <w:marBottom w:val="0"/>
      <w:divBdr>
        <w:top w:val="none" w:sz="0" w:space="0" w:color="auto"/>
        <w:left w:val="none" w:sz="0" w:space="0" w:color="auto"/>
        <w:bottom w:val="none" w:sz="0" w:space="0" w:color="auto"/>
        <w:right w:val="none" w:sz="0" w:space="0" w:color="auto"/>
      </w:divBdr>
      <w:divsChild>
        <w:div w:id="1963801740">
          <w:marLeft w:val="0"/>
          <w:marRight w:val="0"/>
          <w:marTop w:val="0"/>
          <w:marBottom w:val="0"/>
          <w:divBdr>
            <w:top w:val="none" w:sz="0" w:space="0" w:color="auto"/>
            <w:left w:val="none" w:sz="0" w:space="0" w:color="auto"/>
            <w:bottom w:val="none" w:sz="0" w:space="0" w:color="auto"/>
            <w:right w:val="none" w:sz="0" w:space="0" w:color="auto"/>
          </w:divBdr>
          <w:divsChild>
            <w:div w:id="1670863024">
              <w:marLeft w:val="0"/>
              <w:marRight w:val="0"/>
              <w:marTop w:val="0"/>
              <w:marBottom w:val="0"/>
              <w:divBdr>
                <w:top w:val="none" w:sz="0" w:space="0" w:color="auto"/>
                <w:left w:val="none" w:sz="0" w:space="0" w:color="auto"/>
                <w:bottom w:val="none" w:sz="0" w:space="0" w:color="auto"/>
                <w:right w:val="none" w:sz="0" w:space="0" w:color="auto"/>
              </w:divBdr>
              <w:divsChild>
                <w:div w:id="5972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78293">
      <w:bodyDiv w:val="1"/>
      <w:marLeft w:val="0"/>
      <w:marRight w:val="0"/>
      <w:marTop w:val="0"/>
      <w:marBottom w:val="0"/>
      <w:divBdr>
        <w:top w:val="none" w:sz="0" w:space="0" w:color="auto"/>
        <w:left w:val="none" w:sz="0" w:space="0" w:color="auto"/>
        <w:bottom w:val="none" w:sz="0" w:space="0" w:color="auto"/>
        <w:right w:val="none" w:sz="0" w:space="0" w:color="auto"/>
      </w:divBdr>
      <w:divsChild>
        <w:div w:id="1201435325">
          <w:marLeft w:val="0"/>
          <w:marRight w:val="0"/>
          <w:marTop w:val="0"/>
          <w:marBottom w:val="0"/>
          <w:divBdr>
            <w:top w:val="none" w:sz="0" w:space="0" w:color="auto"/>
            <w:left w:val="none" w:sz="0" w:space="0" w:color="auto"/>
            <w:bottom w:val="none" w:sz="0" w:space="0" w:color="auto"/>
            <w:right w:val="none" w:sz="0" w:space="0" w:color="auto"/>
          </w:divBdr>
          <w:divsChild>
            <w:div w:id="1284117714">
              <w:marLeft w:val="0"/>
              <w:marRight w:val="0"/>
              <w:marTop w:val="0"/>
              <w:marBottom w:val="0"/>
              <w:divBdr>
                <w:top w:val="none" w:sz="0" w:space="0" w:color="auto"/>
                <w:left w:val="none" w:sz="0" w:space="0" w:color="auto"/>
                <w:bottom w:val="none" w:sz="0" w:space="0" w:color="auto"/>
                <w:right w:val="none" w:sz="0" w:space="0" w:color="auto"/>
              </w:divBdr>
              <w:divsChild>
                <w:div w:id="16872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52036">
      <w:bodyDiv w:val="1"/>
      <w:marLeft w:val="0"/>
      <w:marRight w:val="0"/>
      <w:marTop w:val="0"/>
      <w:marBottom w:val="0"/>
      <w:divBdr>
        <w:top w:val="none" w:sz="0" w:space="0" w:color="auto"/>
        <w:left w:val="none" w:sz="0" w:space="0" w:color="auto"/>
        <w:bottom w:val="none" w:sz="0" w:space="0" w:color="auto"/>
        <w:right w:val="none" w:sz="0" w:space="0" w:color="auto"/>
      </w:divBdr>
      <w:divsChild>
        <w:div w:id="677654050">
          <w:marLeft w:val="0"/>
          <w:marRight w:val="0"/>
          <w:marTop w:val="0"/>
          <w:marBottom w:val="0"/>
          <w:divBdr>
            <w:top w:val="none" w:sz="0" w:space="0" w:color="auto"/>
            <w:left w:val="none" w:sz="0" w:space="0" w:color="auto"/>
            <w:bottom w:val="none" w:sz="0" w:space="0" w:color="auto"/>
            <w:right w:val="none" w:sz="0" w:space="0" w:color="auto"/>
          </w:divBdr>
          <w:divsChild>
            <w:div w:id="1389574789">
              <w:marLeft w:val="0"/>
              <w:marRight w:val="0"/>
              <w:marTop w:val="0"/>
              <w:marBottom w:val="0"/>
              <w:divBdr>
                <w:top w:val="none" w:sz="0" w:space="0" w:color="auto"/>
                <w:left w:val="none" w:sz="0" w:space="0" w:color="auto"/>
                <w:bottom w:val="none" w:sz="0" w:space="0" w:color="auto"/>
                <w:right w:val="none" w:sz="0" w:space="0" w:color="auto"/>
              </w:divBdr>
              <w:divsChild>
                <w:div w:id="433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14888">
      <w:bodyDiv w:val="1"/>
      <w:marLeft w:val="0"/>
      <w:marRight w:val="0"/>
      <w:marTop w:val="0"/>
      <w:marBottom w:val="0"/>
      <w:divBdr>
        <w:top w:val="none" w:sz="0" w:space="0" w:color="auto"/>
        <w:left w:val="none" w:sz="0" w:space="0" w:color="auto"/>
        <w:bottom w:val="none" w:sz="0" w:space="0" w:color="auto"/>
        <w:right w:val="none" w:sz="0" w:space="0" w:color="auto"/>
      </w:divBdr>
      <w:divsChild>
        <w:div w:id="1795708593">
          <w:marLeft w:val="0"/>
          <w:marRight w:val="0"/>
          <w:marTop w:val="0"/>
          <w:marBottom w:val="0"/>
          <w:divBdr>
            <w:top w:val="none" w:sz="0" w:space="0" w:color="auto"/>
            <w:left w:val="none" w:sz="0" w:space="0" w:color="auto"/>
            <w:bottom w:val="none" w:sz="0" w:space="0" w:color="auto"/>
            <w:right w:val="none" w:sz="0" w:space="0" w:color="auto"/>
          </w:divBdr>
          <w:divsChild>
            <w:div w:id="685405238">
              <w:marLeft w:val="0"/>
              <w:marRight w:val="0"/>
              <w:marTop w:val="0"/>
              <w:marBottom w:val="0"/>
              <w:divBdr>
                <w:top w:val="none" w:sz="0" w:space="0" w:color="auto"/>
                <w:left w:val="none" w:sz="0" w:space="0" w:color="auto"/>
                <w:bottom w:val="none" w:sz="0" w:space="0" w:color="auto"/>
                <w:right w:val="none" w:sz="0" w:space="0" w:color="auto"/>
              </w:divBdr>
              <w:divsChild>
                <w:div w:id="10074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4146">
      <w:bodyDiv w:val="1"/>
      <w:marLeft w:val="0"/>
      <w:marRight w:val="0"/>
      <w:marTop w:val="0"/>
      <w:marBottom w:val="0"/>
      <w:divBdr>
        <w:top w:val="none" w:sz="0" w:space="0" w:color="auto"/>
        <w:left w:val="none" w:sz="0" w:space="0" w:color="auto"/>
        <w:bottom w:val="none" w:sz="0" w:space="0" w:color="auto"/>
        <w:right w:val="none" w:sz="0" w:space="0" w:color="auto"/>
      </w:divBdr>
      <w:divsChild>
        <w:div w:id="817310589">
          <w:marLeft w:val="0"/>
          <w:marRight w:val="0"/>
          <w:marTop w:val="0"/>
          <w:marBottom w:val="0"/>
          <w:divBdr>
            <w:top w:val="none" w:sz="0" w:space="0" w:color="auto"/>
            <w:left w:val="none" w:sz="0" w:space="0" w:color="auto"/>
            <w:bottom w:val="none" w:sz="0" w:space="0" w:color="auto"/>
            <w:right w:val="none" w:sz="0" w:space="0" w:color="auto"/>
          </w:divBdr>
          <w:divsChild>
            <w:div w:id="77094446">
              <w:marLeft w:val="0"/>
              <w:marRight w:val="0"/>
              <w:marTop w:val="0"/>
              <w:marBottom w:val="0"/>
              <w:divBdr>
                <w:top w:val="none" w:sz="0" w:space="0" w:color="auto"/>
                <w:left w:val="none" w:sz="0" w:space="0" w:color="auto"/>
                <w:bottom w:val="none" w:sz="0" w:space="0" w:color="auto"/>
                <w:right w:val="none" w:sz="0" w:space="0" w:color="auto"/>
              </w:divBdr>
              <w:divsChild>
                <w:div w:id="3378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02710">
      <w:bodyDiv w:val="1"/>
      <w:marLeft w:val="0"/>
      <w:marRight w:val="0"/>
      <w:marTop w:val="0"/>
      <w:marBottom w:val="0"/>
      <w:divBdr>
        <w:top w:val="none" w:sz="0" w:space="0" w:color="auto"/>
        <w:left w:val="none" w:sz="0" w:space="0" w:color="auto"/>
        <w:bottom w:val="none" w:sz="0" w:space="0" w:color="auto"/>
        <w:right w:val="none" w:sz="0" w:space="0" w:color="auto"/>
      </w:divBdr>
      <w:divsChild>
        <w:div w:id="1286079955">
          <w:marLeft w:val="0"/>
          <w:marRight w:val="0"/>
          <w:marTop w:val="0"/>
          <w:marBottom w:val="0"/>
          <w:divBdr>
            <w:top w:val="none" w:sz="0" w:space="0" w:color="auto"/>
            <w:left w:val="none" w:sz="0" w:space="0" w:color="auto"/>
            <w:bottom w:val="none" w:sz="0" w:space="0" w:color="auto"/>
            <w:right w:val="none" w:sz="0" w:space="0" w:color="auto"/>
          </w:divBdr>
          <w:divsChild>
            <w:div w:id="1402290176">
              <w:marLeft w:val="0"/>
              <w:marRight w:val="0"/>
              <w:marTop w:val="0"/>
              <w:marBottom w:val="0"/>
              <w:divBdr>
                <w:top w:val="none" w:sz="0" w:space="0" w:color="auto"/>
                <w:left w:val="none" w:sz="0" w:space="0" w:color="auto"/>
                <w:bottom w:val="none" w:sz="0" w:space="0" w:color="auto"/>
                <w:right w:val="none" w:sz="0" w:space="0" w:color="auto"/>
              </w:divBdr>
              <w:divsChild>
                <w:div w:id="19846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a2bad872787b4666" /><Relationship Type="http://schemas.openxmlformats.org/officeDocument/2006/relationships/hyperlink" Target="mailto:admin@fueltheatre.com" TargetMode="External" Id="Re703bb7539f14dd2" /><Relationship Type="http://schemas.openxmlformats.org/officeDocument/2006/relationships/hyperlink" Target="mailto:info@fueltheatre.com" TargetMode="External" Id="Rf841bd7b19ee491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836f198-653f-4305-b474-c0d638fc05bb}"/>
      </w:docPartPr>
      <w:docPartBody>
        <w:p w14:paraId="66A51FA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2" ma:contentTypeDescription="Create a new document." ma:contentTypeScope="" ma:versionID="5a345a3c5e09887964f45ba2e048f3be">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8a80016fb87202ee8c429aac376c34b6"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Approver xmlns="91a68bea-fa21-443d-8168-7fc6b073837c" xsi:nil="true"/>
    <Requester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ED4876-5049-CF43-9FE5-417CE1821BC1}">
  <ds:schemaRefs>
    <ds:schemaRef ds:uri="http://schemas.openxmlformats.org/officeDocument/2006/bibliography"/>
  </ds:schemaRefs>
</ds:datastoreItem>
</file>

<file path=customXml/itemProps2.xml><?xml version="1.0" encoding="utf-8"?>
<ds:datastoreItem xmlns:ds="http://schemas.openxmlformats.org/officeDocument/2006/customXml" ds:itemID="{6FB7D5B6-B9E0-4290-9F69-FE7D641337E3}"/>
</file>

<file path=customXml/itemProps3.xml><?xml version="1.0" encoding="utf-8"?>
<ds:datastoreItem xmlns:ds="http://schemas.openxmlformats.org/officeDocument/2006/customXml" ds:itemID="{0991F3CB-F069-45F8-8FB8-E10BDD980956}"/>
</file>

<file path=customXml/itemProps4.xml><?xml version="1.0" encoding="utf-8"?>
<ds:datastoreItem xmlns:ds="http://schemas.openxmlformats.org/officeDocument/2006/customXml" ds:itemID="{B6CFC289-B7C1-4139-9F5F-102691B378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Ellen Page</dc:creator>
  <keywords/>
  <dc:description/>
  <lastModifiedBy>Shamima Noor</lastModifiedBy>
  <revision>44</revision>
  <dcterms:created xsi:type="dcterms:W3CDTF">2021-10-20T15:59:00.0000000Z</dcterms:created>
  <dcterms:modified xsi:type="dcterms:W3CDTF">2023-02-16T18:09:51.0022233Z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MediaServiceImageTags">
    <vt:lpwstr/>
  </property>
</Properties>
</file>